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F8352" w14:textId="77777777" w:rsidR="00552AA3" w:rsidRPr="00D410BE" w:rsidRDefault="00201978" w:rsidP="00201978">
      <w:pPr>
        <w:jc w:val="center"/>
        <w:rPr>
          <w:rFonts w:cstheme="minorHAnsi"/>
          <w:b/>
        </w:rPr>
      </w:pPr>
      <w:bookmarkStart w:id="0" w:name="_GoBack"/>
      <w:bookmarkEnd w:id="0"/>
      <w:r w:rsidRPr="00D410BE">
        <w:rPr>
          <w:rFonts w:cstheme="minorHAnsi"/>
          <w:b/>
        </w:rPr>
        <w:t>Porozumienie nr ………………………</w:t>
      </w:r>
    </w:p>
    <w:p w14:paraId="61AD8919" w14:textId="77777777" w:rsidR="00201978" w:rsidRPr="00D410BE" w:rsidRDefault="00201978" w:rsidP="00201978">
      <w:pPr>
        <w:jc w:val="center"/>
        <w:rPr>
          <w:rFonts w:cstheme="minorHAnsi"/>
          <w:b/>
        </w:rPr>
      </w:pPr>
      <w:r w:rsidRPr="00D410BE">
        <w:rPr>
          <w:rFonts w:cstheme="minorHAnsi"/>
          <w:b/>
        </w:rPr>
        <w:t>zawarte w dniu ………………………</w:t>
      </w:r>
    </w:p>
    <w:p w14:paraId="597179A5" w14:textId="77777777" w:rsidR="00D873D2" w:rsidRPr="00D410BE" w:rsidRDefault="00D873D2" w:rsidP="00201978">
      <w:pPr>
        <w:jc w:val="center"/>
        <w:rPr>
          <w:rFonts w:cstheme="minorHAnsi"/>
          <w:b/>
        </w:rPr>
      </w:pPr>
      <w:r w:rsidRPr="00D410BE">
        <w:rPr>
          <w:rFonts w:cstheme="minorHAnsi"/>
          <w:b/>
        </w:rPr>
        <w:t>pomiędzy:</w:t>
      </w:r>
    </w:p>
    <w:p w14:paraId="7154888E" w14:textId="77777777" w:rsidR="00BE0BCF" w:rsidRPr="00D410BE" w:rsidRDefault="00BE0BCF" w:rsidP="002F39A6">
      <w:pPr>
        <w:widowControl w:val="0"/>
        <w:autoSpaceDE w:val="0"/>
        <w:spacing w:line="276" w:lineRule="auto"/>
        <w:jc w:val="both"/>
        <w:rPr>
          <w:rFonts w:cstheme="minorHAnsi"/>
          <w:color w:val="000000"/>
        </w:rPr>
      </w:pPr>
      <w:r w:rsidRPr="00D410BE">
        <w:rPr>
          <w:rFonts w:cstheme="minorHAnsi"/>
          <w:b/>
          <w:bCs/>
          <w:color w:val="000000"/>
        </w:rPr>
        <w:t>Miastem Gliwice - Gliwickim Centrum Organizacji Pozarządowych</w:t>
      </w:r>
      <w:r w:rsidRPr="00D410BE">
        <w:rPr>
          <w:rFonts w:cstheme="minorHAnsi"/>
          <w:color w:val="000000"/>
        </w:rPr>
        <w:t xml:space="preserve">, </w:t>
      </w:r>
      <w:r w:rsidRPr="00D410BE">
        <w:rPr>
          <w:rFonts w:cstheme="minorHAnsi"/>
          <w:b/>
          <w:bCs/>
          <w:color w:val="000000"/>
        </w:rPr>
        <w:t xml:space="preserve">z siedzibą w Gliwicach </w:t>
      </w:r>
      <w:r w:rsidR="002F39A6" w:rsidRPr="00D410BE">
        <w:rPr>
          <w:rFonts w:cstheme="minorHAnsi"/>
          <w:b/>
          <w:bCs/>
          <w:color w:val="000000"/>
        </w:rPr>
        <w:br/>
      </w:r>
      <w:r w:rsidRPr="00D410BE">
        <w:rPr>
          <w:rFonts w:cstheme="minorHAnsi"/>
          <w:b/>
          <w:bCs/>
          <w:color w:val="000000"/>
        </w:rPr>
        <w:t xml:space="preserve">przy ul. Zwycięstwa 1, </w:t>
      </w:r>
      <w:r w:rsidRPr="00D410BE">
        <w:rPr>
          <w:rFonts w:cstheme="minorHAnsi"/>
          <w:color w:val="000000"/>
        </w:rPr>
        <w:t xml:space="preserve">zwanym dalej </w:t>
      </w:r>
      <w:r w:rsidRPr="00D410BE">
        <w:rPr>
          <w:rFonts w:cstheme="minorHAnsi"/>
          <w:b/>
          <w:bCs/>
          <w:color w:val="000000"/>
        </w:rPr>
        <w:t>GCOP,</w:t>
      </w:r>
      <w:r w:rsidRPr="00D410BE">
        <w:rPr>
          <w:rFonts w:cstheme="minorHAnsi"/>
          <w:color w:val="000000"/>
        </w:rPr>
        <w:t xml:space="preserve"> </w:t>
      </w:r>
      <w:r w:rsidR="00BB1A90" w:rsidRPr="00D410BE">
        <w:rPr>
          <w:rFonts w:cstheme="minorHAnsi"/>
          <w:color w:val="000000"/>
        </w:rPr>
        <w:t xml:space="preserve">e-mail: </w:t>
      </w:r>
      <w:hyperlink r:id="rId8" w:history="1">
        <w:r w:rsidR="00BB1A90" w:rsidRPr="00D410BE">
          <w:rPr>
            <w:rStyle w:val="Hipercze"/>
            <w:rFonts w:cstheme="minorHAnsi"/>
          </w:rPr>
          <w:t>gcop@gcop.gliwice.eu</w:t>
        </w:r>
      </w:hyperlink>
      <w:r w:rsidR="00BB1A90" w:rsidRPr="00D410BE">
        <w:rPr>
          <w:rFonts w:cstheme="minorHAnsi"/>
          <w:color w:val="000000"/>
        </w:rPr>
        <w:t xml:space="preserve">, </w:t>
      </w:r>
      <w:r w:rsidRPr="00D410BE">
        <w:rPr>
          <w:rFonts w:cstheme="minorHAnsi"/>
          <w:color w:val="000000"/>
        </w:rPr>
        <w:t>reprezentowanym przez Martę Kryś – dyrektor</w:t>
      </w:r>
    </w:p>
    <w:p w14:paraId="530792B7" w14:textId="77777777" w:rsidR="00BE0BCF" w:rsidRPr="00D410BE" w:rsidRDefault="00BE0BCF" w:rsidP="00BE0BCF">
      <w:pPr>
        <w:widowControl w:val="0"/>
        <w:autoSpaceDE w:val="0"/>
        <w:spacing w:line="276" w:lineRule="auto"/>
        <w:rPr>
          <w:rFonts w:cstheme="minorHAnsi"/>
          <w:color w:val="000000"/>
        </w:rPr>
      </w:pPr>
      <w:r w:rsidRPr="00D410BE">
        <w:rPr>
          <w:rFonts w:cstheme="minorHAnsi"/>
          <w:color w:val="000000"/>
        </w:rPr>
        <w:t xml:space="preserve">a </w:t>
      </w:r>
    </w:p>
    <w:p w14:paraId="2AA616C5" w14:textId="74DF46D8" w:rsidR="00BE0BCF" w:rsidRPr="001432A9" w:rsidRDefault="00BE0BCF" w:rsidP="001432A9">
      <w:pPr>
        <w:widowControl w:val="0"/>
        <w:autoSpaceDE w:val="0"/>
        <w:spacing w:line="276" w:lineRule="auto"/>
        <w:jc w:val="both"/>
        <w:rPr>
          <w:rFonts w:cstheme="minorHAnsi"/>
        </w:rPr>
      </w:pPr>
      <w:r w:rsidRPr="00D410BE">
        <w:rPr>
          <w:rFonts w:cstheme="minorHAnsi"/>
          <w:color w:val="000000"/>
        </w:rPr>
        <w:t xml:space="preserve">Organizacją/komitetem założycielskim/fundatorem/grupą nieformalną/społecznikiem *)   </w:t>
      </w:r>
      <w:r w:rsidRPr="00D410BE">
        <w:rPr>
          <w:rFonts w:cstheme="minorHAnsi"/>
        </w:rPr>
        <w:t xml:space="preserve">. . . . . . . . . . . . . . . . . . . . . . . . . . . . . . . . . . . . . . . . . . . . . . . . . . . . . . . . . . . . . . . . . . . . . . . . . . . . . . . . . . . . </w:t>
      </w:r>
      <w:r w:rsidRPr="00D410BE">
        <w:rPr>
          <w:rFonts w:cstheme="minorHAnsi"/>
          <w:color w:val="000000"/>
        </w:rPr>
        <w:t xml:space="preserve"> </w:t>
      </w:r>
      <w:r w:rsidRPr="00D410BE">
        <w:rPr>
          <w:rFonts w:cstheme="minorHAnsi"/>
        </w:rPr>
        <w:t xml:space="preserve">. . . . . . . . . . . . </w:t>
      </w:r>
      <w:r w:rsidR="006E23CD" w:rsidRPr="00D410BE">
        <w:rPr>
          <w:rFonts w:cstheme="minorHAnsi"/>
        </w:rPr>
        <w:t xml:space="preserve">z siedzibą </w:t>
      </w:r>
      <w:r w:rsidR="001432A9">
        <w:rPr>
          <w:rFonts w:cstheme="minorHAnsi"/>
        </w:rPr>
        <w:br/>
      </w:r>
      <w:r w:rsidR="006E23CD" w:rsidRPr="00D410BE">
        <w:rPr>
          <w:rFonts w:cstheme="minorHAnsi"/>
        </w:rPr>
        <w:t xml:space="preserve">w . . . . . . . . . . . . . . . . . . . . . . . . . . . . . . . . . . . </w:t>
      </w:r>
      <w:r w:rsidR="006E23CD" w:rsidRPr="00D410BE">
        <w:rPr>
          <w:rFonts w:cstheme="minorHAnsi"/>
          <w:color w:val="000000"/>
        </w:rPr>
        <w:t xml:space="preserve"> </w:t>
      </w:r>
      <w:r w:rsidR="006E23CD" w:rsidRPr="00D410BE">
        <w:rPr>
          <w:rFonts w:cstheme="minorHAnsi"/>
        </w:rPr>
        <w:t>. . . .</w:t>
      </w:r>
      <w:r w:rsidR="00FD76F8" w:rsidRPr="00D410BE">
        <w:rPr>
          <w:rFonts w:cstheme="minorHAnsi"/>
        </w:rPr>
        <w:t>, e-mail: . . . . . . . . . . . . . . . .</w:t>
      </w:r>
      <w:r w:rsidR="002F39A6" w:rsidRPr="00D410BE">
        <w:rPr>
          <w:rFonts w:cstheme="minorHAnsi"/>
        </w:rPr>
        <w:t xml:space="preserve"> . . . . . . . . . . .</w:t>
      </w:r>
      <w:r w:rsidR="001432A9">
        <w:rPr>
          <w:rFonts w:cstheme="minorHAnsi"/>
        </w:rPr>
        <w:t xml:space="preserve"> </w:t>
      </w:r>
      <w:r w:rsidRPr="00D410BE">
        <w:rPr>
          <w:rFonts w:cstheme="minorHAnsi"/>
          <w:color w:val="000000"/>
        </w:rPr>
        <w:t xml:space="preserve">zarejestrowaną </w:t>
      </w:r>
      <w:r w:rsidR="00DA238E">
        <w:rPr>
          <w:rFonts w:cstheme="minorHAnsi"/>
          <w:color w:val="000000"/>
        </w:rPr>
        <w:br/>
      </w:r>
      <w:r w:rsidRPr="00D410BE">
        <w:rPr>
          <w:rFonts w:cstheme="minorHAnsi"/>
          <w:color w:val="000000"/>
        </w:rPr>
        <w:t>w KRS/UM</w:t>
      </w:r>
      <w:r w:rsidR="00BB1A90" w:rsidRPr="00D410BE">
        <w:rPr>
          <w:rFonts w:cstheme="minorHAnsi"/>
          <w:color w:val="000000"/>
        </w:rPr>
        <w:t>/innym rejestrze</w:t>
      </w:r>
      <w:r w:rsidR="002F39A6" w:rsidRPr="00D410BE">
        <w:rPr>
          <w:rFonts w:cstheme="minorHAnsi"/>
          <w:color w:val="000000"/>
        </w:rPr>
        <w:t>*</w:t>
      </w:r>
      <w:r w:rsidR="00BB1A90" w:rsidRPr="00D410BE">
        <w:rPr>
          <w:rFonts w:cstheme="minorHAnsi"/>
          <w:color w:val="000000"/>
        </w:rPr>
        <w:t xml:space="preserve"> </w:t>
      </w:r>
      <w:r w:rsidR="00D410BE" w:rsidRPr="00D410BE">
        <w:rPr>
          <w:rFonts w:cstheme="minorHAnsi"/>
          <w:i/>
          <w:color w:val="000000"/>
        </w:rPr>
        <w:t>(proszę podać w jakim)</w:t>
      </w:r>
      <w:r w:rsidR="00FD76F8" w:rsidRPr="00D410BE">
        <w:rPr>
          <w:rFonts w:cstheme="minorHAnsi"/>
        </w:rPr>
        <w:t xml:space="preserve">. . . . . </w:t>
      </w:r>
      <w:r w:rsidR="00D410BE" w:rsidRPr="00D410BE">
        <w:rPr>
          <w:rFonts w:cstheme="minorHAnsi"/>
        </w:rPr>
        <w:t xml:space="preserve">. . . . . . . . . . . . . . . . . . . . </w:t>
      </w:r>
      <w:r w:rsidR="00FD76F8" w:rsidRPr="00D410BE">
        <w:rPr>
          <w:rFonts w:cstheme="minorHAnsi"/>
        </w:rPr>
        <w:t xml:space="preserve"> </w:t>
      </w:r>
      <w:r w:rsidR="00BB1A90" w:rsidRPr="00D410BE">
        <w:rPr>
          <w:rFonts w:cstheme="minorHAnsi"/>
          <w:color w:val="000000"/>
        </w:rPr>
        <w:t xml:space="preserve"> </w:t>
      </w:r>
      <w:r w:rsidR="001432A9">
        <w:rPr>
          <w:rFonts w:cstheme="minorHAnsi"/>
          <w:color w:val="000000"/>
        </w:rPr>
        <w:t xml:space="preserve">pod </w:t>
      </w:r>
      <w:r w:rsidRPr="00D410BE">
        <w:rPr>
          <w:rFonts w:cstheme="minorHAnsi"/>
          <w:color w:val="000000"/>
        </w:rPr>
        <w:t xml:space="preserve">numerem </w:t>
      </w:r>
      <w:r w:rsidRPr="00D410BE">
        <w:rPr>
          <w:rFonts w:cstheme="minorHAnsi"/>
        </w:rPr>
        <w:t>. . . . . . . . . . .</w:t>
      </w:r>
      <w:r w:rsidR="00FD76F8" w:rsidRPr="00D410BE">
        <w:rPr>
          <w:rFonts w:cstheme="minorHAnsi"/>
        </w:rPr>
        <w:t xml:space="preserve"> . . </w:t>
      </w:r>
    </w:p>
    <w:p w14:paraId="40C455C3" w14:textId="3BCE3D81" w:rsidR="00BE0BCF" w:rsidRPr="00D410BE" w:rsidRDefault="00BE0BCF" w:rsidP="00BE0BCF">
      <w:pPr>
        <w:widowControl w:val="0"/>
        <w:autoSpaceDE w:val="0"/>
        <w:rPr>
          <w:rFonts w:cstheme="minorHAnsi"/>
        </w:rPr>
      </w:pPr>
      <w:r w:rsidRPr="00D410BE">
        <w:rPr>
          <w:rFonts w:cstheme="minorHAnsi"/>
          <w:color w:val="000000"/>
        </w:rPr>
        <w:t>zwaną/-</w:t>
      </w:r>
      <w:proofErr w:type="spellStart"/>
      <w:r w:rsidRPr="00D410BE">
        <w:rPr>
          <w:rFonts w:cstheme="minorHAnsi"/>
          <w:color w:val="000000"/>
        </w:rPr>
        <w:t>ym</w:t>
      </w:r>
      <w:proofErr w:type="spellEnd"/>
      <w:r w:rsidRPr="00D410BE">
        <w:rPr>
          <w:rFonts w:cstheme="minorHAnsi"/>
          <w:color w:val="000000"/>
        </w:rPr>
        <w:t xml:space="preserve"> dalej </w:t>
      </w:r>
      <w:r w:rsidRPr="00D410BE">
        <w:rPr>
          <w:rFonts w:cstheme="minorHAnsi"/>
          <w:b/>
          <w:bCs/>
          <w:color w:val="000000"/>
        </w:rPr>
        <w:t>Użytkownikiem</w:t>
      </w:r>
      <w:r w:rsidRPr="00D410BE">
        <w:rPr>
          <w:rFonts w:cstheme="minorHAnsi"/>
          <w:bCs/>
          <w:color w:val="000000"/>
        </w:rPr>
        <w:t xml:space="preserve"> i</w:t>
      </w:r>
      <w:r w:rsidRPr="00D410BE">
        <w:rPr>
          <w:rFonts w:cstheme="minorHAnsi"/>
          <w:b/>
          <w:bCs/>
          <w:color w:val="000000"/>
        </w:rPr>
        <w:t xml:space="preserve"> </w:t>
      </w:r>
      <w:r w:rsidRPr="00D410BE">
        <w:rPr>
          <w:rFonts w:cstheme="minorHAnsi"/>
          <w:color w:val="000000"/>
        </w:rPr>
        <w:t>reprezentowaną</w:t>
      </w:r>
      <w:r w:rsidR="001432A9">
        <w:rPr>
          <w:rFonts w:cstheme="minorHAnsi"/>
          <w:color w:val="000000"/>
        </w:rPr>
        <w:t>/-</w:t>
      </w:r>
      <w:proofErr w:type="spellStart"/>
      <w:r w:rsidR="001432A9">
        <w:rPr>
          <w:rFonts w:cstheme="minorHAnsi"/>
          <w:color w:val="000000"/>
        </w:rPr>
        <w:t>ym</w:t>
      </w:r>
      <w:proofErr w:type="spellEnd"/>
      <w:r w:rsidRPr="00D410BE">
        <w:rPr>
          <w:rFonts w:cstheme="minorHAnsi"/>
          <w:color w:val="000000"/>
        </w:rPr>
        <w:t xml:space="preserve"> przez: </w:t>
      </w:r>
      <w:r w:rsidRPr="00D410BE">
        <w:rPr>
          <w:rFonts w:cstheme="minorHAnsi"/>
        </w:rPr>
        <w:tab/>
      </w:r>
    </w:p>
    <w:p w14:paraId="471AFDA5" w14:textId="3B306A61" w:rsidR="000D3168" w:rsidRPr="00D410BE" w:rsidRDefault="00BE0BCF" w:rsidP="00794689">
      <w:pPr>
        <w:pStyle w:val="Akapitzlist"/>
        <w:numPr>
          <w:ilvl w:val="0"/>
          <w:numId w:val="17"/>
        </w:numPr>
        <w:jc w:val="both"/>
        <w:rPr>
          <w:rFonts w:cstheme="minorHAnsi"/>
        </w:rPr>
      </w:pPr>
      <w:r w:rsidRPr="00D410BE">
        <w:rPr>
          <w:rFonts w:cstheme="minorHAnsi"/>
        </w:rPr>
        <w:t xml:space="preserve">. . </w:t>
      </w:r>
      <w:r w:rsidR="007661BC" w:rsidRPr="00D410BE">
        <w:rPr>
          <w:rFonts w:cstheme="minorHAnsi"/>
        </w:rPr>
        <w:t>. . . . . . . . . . . . . .</w:t>
      </w:r>
      <w:r w:rsidR="001432A9">
        <w:rPr>
          <w:rFonts w:cstheme="minorHAnsi"/>
        </w:rPr>
        <w:t xml:space="preserve"> </w:t>
      </w:r>
      <w:r w:rsidR="007661BC" w:rsidRPr="00D410BE">
        <w:rPr>
          <w:rFonts w:cstheme="minorHAnsi"/>
        </w:rPr>
        <w:t>. . . .</w:t>
      </w:r>
      <w:r w:rsidR="001432A9">
        <w:rPr>
          <w:rFonts w:cstheme="minorHAnsi"/>
        </w:rPr>
        <w:t xml:space="preserve"> </w:t>
      </w:r>
      <w:r w:rsidRPr="00D410BE">
        <w:rPr>
          <w:rFonts w:cstheme="minorHAnsi"/>
        </w:rPr>
        <w:t xml:space="preserve">. . . . . </w:t>
      </w:r>
      <w:r w:rsidR="007661BC" w:rsidRPr="00D410BE">
        <w:rPr>
          <w:rFonts w:cstheme="minorHAnsi"/>
        </w:rPr>
        <w:t>. . . . . .</w:t>
      </w:r>
      <w:r w:rsidR="001432A9">
        <w:rPr>
          <w:rFonts w:cstheme="minorHAnsi"/>
        </w:rPr>
        <w:t xml:space="preserve"> </w:t>
      </w:r>
      <w:r w:rsidRPr="00D410BE">
        <w:rPr>
          <w:rFonts w:cstheme="minorHAnsi"/>
        </w:rPr>
        <w:t xml:space="preserve">. . . </w:t>
      </w:r>
      <w:r w:rsidR="000D3168" w:rsidRPr="00D410BE">
        <w:rPr>
          <w:rFonts w:cstheme="minorHAnsi"/>
        </w:rPr>
        <w:t xml:space="preserve"> - </w:t>
      </w:r>
      <w:r w:rsidRPr="00D410BE">
        <w:rPr>
          <w:rFonts w:cstheme="minorHAnsi"/>
        </w:rPr>
        <w:t>. . . . .</w:t>
      </w:r>
      <w:r w:rsidR="007661BC" w:rsidRPr="00D410BE">
        <w:rPr>
          <w:rFonts w:cstheme="minorHAnsi"/>
        </w:rPr>
        <w:t xml:space="preserve"> . . . . . . </w:t>
      </w:r>
      <w:r w:rsidRPr="00D410BE">
        <w:rPr>
          <w:rFonts w:cstheme="minorHAnsi"/>
        </w:rPr>
        <w:t xml:space="preserve"> . . . . . . . . . . . . </w:t>
      </w:r>
      <w:r w:rsidR="000D3168" w:rsidRPr="00D410BE">
        <w:rPr>
          <w:rFonts w:cstheme="minorHAnsi"/>
        </w:rPr>
        <w:t xml:space="preserve"> </w:t>
      </w:r>
      <w:r w:rsidR="007661BC" w:rsidRPr="00D410BE">
        <w:rPr>
          <w:rFonts w:cstheme="minorHAnsi"/>
        </w:rPr>
        <w:t xml:space="preserve">- </w:t>
      </w:r>
      <w:r w:rsidRPr="00D410BE">
        <w:rPr>
          <w:rFonts w:cstheme="minorHAnsi"/>
        </w:rPr>
        <w:t xml:space="preserve"> . . . . </w:t>
      </w:r>
      <w:r w:rsidR="007661BC" w:rsidRPr="00D410BE">
        <w:rPr>
          <w:rFonts w:cstheme="minorHAnsi"/>
        </w:rPr>
        <w:t>. . . . . .</w:t>
      </w:r>
      <w:r w:rsidR="001432A9">
        <w:rPr>
          <w:rFonts w:cstheme="minorHAnsi"/>
        </w:rPr>
        <w:t xml:space="preserve"> </w:t>
      </w:r>
      <w:r w:rsidRPr="00D410BE">
        <w:rPr>
          <w:rFonts w:cstheme="minorHAnsi"/>
        </w:rPr>
        <w:t xml:space="preserve">. . </w:t>
      </w:r>
      <w:r w:rsidR="007661BC" w:rsidRPr="00D410BE">
        <w:rPr>
          <w:rFonts w:cstheme="minorHAnsi"/>
        </w:rPr>
        <w:t xml:space="preserve">. . . . . . . </w:t>
      </w:r>
      <w:r w:rsidR="001432A9" w:rsidRPr="00D410BE">
        <w:rPr>
          <w:rFonts w:cstheme="minorHAnsi"/>
        </w:rPr>
        <w:t>. . .</w:t>
      </w:r>
      <w:r w:rsidR="001432A9">
        <w:rPr>
          <w:rFonts w:cstheme="minorHAnsi"/>
        </w:rPr>
        <w:t xml:space="preserve"> </w:t>
      </w:r>
      <w:r w:rsidR="001432A9" w:rsidRPr="00D410BE">
        <w:rPr>
          <w:rFonts w:cstheme="minorHAnsi"/>
        </w:rPr>
        <w:t>. . . .</w:t>
      </w:r>
    </w:p>
    <w:p w14:paraId="71817AAE" w14:textId="24406999" w:rsidR="007661BC" w:rsidRPr="00D410BE" w:rsidRDefault="007661BC" w:rsidP="007661BC">
      <w:pPr>
        <w:pStyle w:val="Akapitzlist"/>
        <w:widowControl w:val="0"/>
        <w:autoSpaceDE w:val="0"/>
        <w:rPr>
          <w:rFonts w:cstheme="minorHAnsi"/>
          <w:vertAlign w:val="subscript"/>
        </w:rPr>
      </w:pPr>
      <w:r w:rsidRPr="00D410BE">
        <w:rPr>
          <w:rFonts w:cstheme="minorHAnsi"/>
          <w:vertAlign w:val="subscript"/>
        </w:rPr>
        <w:t>(</w:t>
      </w:r>
      <w:r w:rsidRPr="00D410BE">
        <w:rPr>
          <w:rFonts w:cstheme="minorHAnsi"/>
          <w:i/>
          <w:vertAlign w:val="subscript"/>
        </w:rPr>
        <w:t>imię i nazwisko osoby upoważnionej do reprezentacji w sprawach majątkowych</w:t>
      </w:r>
      <w:r w:rsidRPr="00D410BE">
        <w:rPr>
          <w:rFonts w:cstheme="minorHAnsi"/>
          <w:vertAlign w:val="subscript"/>
        </w:rPr>
        <w:t>)</w:t>
      </w:r>
      <w:r w:rsidRPr="00D410BE">
        <w:rPr>
          <w:rFonts w:cstheme="minorHAnsi"/>
          <w:vertAlign w:val="subscript"/>
        </w:rPr>
        <w:tab/>
        <w:t xml:space="preserve"> - (funkcja)  </w:t>
      </w:r>
      <w:r w:rsidR="001432A9">
        <w:rPr>
          <w:rFonts w:cstheme="minorHAnsi"/>
          <w:vertAlign w:val="subscript"/>
        </w:rPr>
        <w:t xml:space="preserve">                </w:t>
      </w:r>
      <w:r w:rsidRPr="00D410BE">
        <w:rPr>
          <w:rFonts w:cstheme="minorHAnsi"/>
          <w:vertAlign w:val="subscript"/>
        </w:rPr>
        <w:t>- (dane kontaktowe: telefon, e-mail)</w:t>
      </w:r>
    </w:p>
    <w:p w14:paraId="0F4C59F4" w14:textId="4EAA0817" w:rsidR="007661BC" w:rsidRPr="00D410BE" w:rsidRDefault="007661BC" w:rsidP="007661BC">
      <w:pPr>
        <w:pStyle w:val="Akapitzlist"/>
        <w:numPr>
          <w:ilvl w:val="0"/>
          <w:numId w:val="17"/>
        </w:numPr>
        <w:jc w:val="both"/>
        <w:rPr>
          <w:rFonts w:cstheme="minorHAnsi"/>
        </w:rPr>
      </w:pPr>
      <w:r w:rsidRPr="00D410BE">
        <w:rPr>
          <w:rFonts w:cstheme="minorHAnsi"/>
        </w:rPr>
        <w:t>. . . . . . . . . . . . . . . .</w:t>
      </w:r>
      <w:r w:rsidR="001432A9">
        <w:rPr>
          <w:rFonts w:cstheme="minorHAnsi"/>
        </w:rPr>
        <w:t xml:space="preserve"> </w:t>
      </w:r>
      <w:r w:rsidRPr="00D410BE">
        <w:rPr>
          <w:rFonts w:cstheme="minorHAnsi"/>
        </w:rPr>
        <w:t>. . . .</w:t>
      </w:r>
      <w:r w:rsidR="001432A9">
        <w:rPr>
          <w:rFonts w:cstheme="minorHAnsi"/>
        </w:rPr>
        <w:t xml:space="preserve"> </w:t>
      </w:r>
      <w:r w:rsidRPr="00D410BE">
        <w:rPr>
          <w:rFonts w:cstheme="minorHAnsi"/>
        </w:rPr>
        <w:t>. . . . . . . . . . .</w:t>
      </w:r>
      <w:r w:rsidR="001432A9">
        <w:rPr>
          <w:rFonts w:cstheme="minorHAnsi"/>
        </w:rPr>
        <w:t xml:space="preserve"> </w:t>
      </w:r>
      <w:r w:rsidRPr="00D410BE">
        <w:rPr>
          <w:rFonts w:cstheme="minorHAnsi"/>
        </w:rPr>
        <w:t>. . .  - . . . . . . . . . . .  . . . . . . . . . . . .  -  . . . . . . . . . .</w:t>
      </w:r>
      <w:r w:rsidR="001432A9">
        <w:rPr>
          <w:rFonts w:cstheme="minorHAnsi"/>
        </w:rPr>
        <w:t xml:space="preserve"> </w:t>
      </w:r>
      <w:r w:rsidRPr="00D410BE">
        <w:rPr>
          <w:rFonts w:cstheme="minorHAnsi"/>
        </w:rPr>
        <w:t xml:space="preserve">. . . . . . . . . </w:t>
      </w:r>
      <w:r w:rsidR="001432A9" w:rsidRPr="00D410BE">
        <w:rPr>
          <w:rFonts w:cstheme="minorHAnsi"/>
        </w:rPr>
        <w:t>. . .</w:t>
      </w:r>
      <w:r w:rsidR="001432A9">
        <w:rPr>
          <w:rFonts w:cstheme="minorHAnsi"/>
        </w:rPr>
        <w:t xml:space="preserve"> </w:t>
      </w:r>
      <w:r w:rsidR="001432A9" w:rsidRPr="00D410BE">
        <w:rPr>
          <w:rFonts w:cstheme="minorHAnsi"/>
        </w:rPr>
        <w:t>. . . .</w:t>
      </w:r>
    </w:p>
    <w:p w14:paraId="7F23991D" w14:textId="7C2B4D46" w:rsidR="007661BC" w:rsidRPr="00D410BE" w:rsidRDefault="007661BC" w:rsidP="007661BC">
      <w:pPr>
        <w:pStyle w:val="Akapitzlist"/>
        <w:widowControl w:val="0"/>
        <w:autoSpaceDE w:val="0"/>
        <w:rPr>
          <w:rFonts w:cstheme="minorHAnsi"/>
          <w:vertAlign w:val="subscript"/>
        </w:rPr>
      </w:pPr>
      <w:r w:rsidRPr="00D410BE">
        <w:rPr>
          <w:rFonts w:cstheme="minorHAnsi"/>
          <w:vertAlign w:val="subscript"/>
        </w:rPr>
        <w:t>(</w:t>
      </w:r>
      <w:r w:rsidRPr="00D410BE">
        <w:rPr>
          <w:rFonts w:cstheme="minorHAnsi"/>
          <w:i/>
          <w:vertAlign w:val="subscript"/>
        </w:rPr>
        <w:t>imię i nazwisko osoby upoważnionej do reprezentacji w sprawach majątkowych</w:t>
      </w:r>
      <w:r w:rsidRPr="00D410BE">
        <w:rPr>
          <w:rFonts w:cstheme="minorHAnsi"/>
          <w:vertAlign w:val="subscript"/>
        </w:rPr>
        <w:t>)</w:t>
      </w:r>
      <w:r w:rsidRPr="00D410BE">
        <w:rPr>
          <w:rFonts w:cstheme="minorHAnsi"/>
          <w:vertAlign w:val="subscript"/>
        </w:rPr>
        <w:tab/>
        <w:t xml:space="preserve"> - (funkcja)  </w:t>
      </w:r>
      <w:r w:rsidRPr="00D410BE">
        <w:rPr>
          <w:rFonts w:cstheme="minorHAnsi"/>
          <w:vertAlign w:val="subscript"/>
        </w:rPr>
        <w:tab/>
      </w:r>
      <w:r w:rsidR="001432A9">
        <w:rPr>
          <w:rFonts w:cstheme="minorHAnsi"/>
          <w:vertAlign w:val="subscript"/>
        </w:rPr>
        <w:t xml:space="preserve">              </w:t>
      </w:r>
      <w:r w:rsidRPr="00D410BE">
        <w:rPr>
          <w:rFonts w:cstheme="minorHAnsi"/>
          <w:vertAlign w:val="subscript"/>
        </w:rPr>
        <w:t>- (dane kontaktowe: telefon, e-mail)</w:t>
      </w:r>
    </w:p>
    <w:p w14:paraId="4434EB94" w14:textId="77777777" w:rsidR="00201978" w:rsidRPr="00D410BE" w:rsidRDefault="00201978" w:rsidP="000D3168">
      <w:pPr>
        <w:jc w:val="center"/>
        <w:rPr>
          <w:rFonts w:cstheme="minorHAnsi"/>
        </w:rPr>
      </w:pPr>
      <w:r w:rsidRPr="00D410BE">
        <w:rPr>
          <w:rFonts w:cstheme="minorHAnsi"/>
        </w:rPr>
        <w:t>§1</w:t>
      </w:r>
    </w:p>
    <w:p w14:paraId="3D3E68EE" w14:textId="2D86F558" w:rsidR="00201978" w:rsidRPr="00D410BE" w:rsidRDefault="00201978" w:rsidP="00D43C83">
      <w:pPr>
        <w:pStyle w:val="Akapitzlist"/>
        <w:numPr>
          <w:ilvl w:val="0"/>
          <w:numId w:val="3"/>
        </w:numPr>
        <w:spacing w:before="120" w:after="120"/>
        <w:ind w:left="284" w:hanging="284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 xml:space="preserve">Przedmiotem </w:t>
      </w:r>
      <w:r w:rsidR="002F39A6" w:rsidRPr="00D410BE">
        <w:rPr>
          <w:rFonts w:cstheme="minorHAnsi"/>
        </w:rPr>
        <w:t>P</w:t>
      </w:r>
      <w:r w:rsidRPr="00D410BE">
        <w:rPr>
          <w:rFonts w:cstheme="minorHAnsi"/>
        </w:rPr>
        <w:t>orozumienia jest nieodpłatne udostępnianie zasobów GCOP na potrz</w:t>
      </w:r>
      <w:r w:rsidR="001303AF" w:rsidRPr="00D410BE">
        <w:rPr>
          <w:rFonts w:cstheme="minorHAnsi"/>
        </w:rPr>
        <w:t>eby działalności Użytkownika, zg</w:t>
      </w:r>
      <w:r w:rsidR="007661BC" w:rsidRPr="00D410BE">
        <w:rPr>
          <w:rFonts w:cstheme="minorHAnsi"/>
        </w:rPr>
        <w:t>odnej ze statutem/innym dokumentem</w:t>
      </w:r>
      <w:r w:rsidR="00D410BE" w:rsidRPr="00D410BE">
        <w:rPr>
          <w:rFonts w:cstheme="minorHAnsi"/>
        </w:rPr>
        <w:t xml:space="preserve"> (</w:t>
      </w:r>
      <w:r w:rsidR="00D410BE" w:rsidRPr="00D410BE">
        <w:rPr>
          <w:rFonts w:cstheme="minorHAnsi"/>
          <w:i/>
        </w:rPr>
        <w:t>proszę opisać jakiej</w:t>
      </w:r>
      <w:r w:rsidR="00D410BE" w:rsidRPr="00D410BE">
        <w:rPr>
          <w:rFonts w:cstheme="minorHAnsi"/>
        </w:rPr>
        <w:t>).</w:t>
      </w:r>
      <w:r w:rsidR="002F39A6" w:rsidRPr="00D410BE">
        <w:rPr>
          <w:rFonts w:cstheme="minorHAnsi"/>
        </w:rPr>
        <w:t xml:space="preserve">. . </w:t>
      </w:r>
      <w:r w:rsidR="00D410BE" w:rsidRPr="00D410BE">
        <w:rPr>
          <w:rFonts w:cstheme="minorHAnsi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</w:t>
      </w:r>
    </w:p>
    <w:p w14:paraId="1E4C35F9" w14:textId="36010ED9" w:rsidR="00881DBD" w:rsidRPr="00D410BE" w:rsidRDefault="002F39A6" w:rsidP="00D43C83">
      <w:pPr>
        <w:pStyle w:val="Akapitzlist"/>
        <w:numPr>
          <w:ilvl w:val="0"/>
          <w:numId w:val="3"/>
        </w:numPr>
        <w:spacing w:before="120" w:after="12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D410BE">
        <w:rPr>
          <w:rFonts w:eastAsia="Times New Roman" w:cstheme="minorHAnsi"/>
          <w:lang w:eastAsia="pl-PL"/>
        </w:rPr>
        <w:t>Przedmiotem P</w:t>
      </w:r>
      <w:r w:rsidR="00881DBD" w:rsidRPr="00D410BE">
        <w:rPr>
          <w:rFonts w:eastAsia="Times New Roman" w:cstheme="minorHAnsi"/>
          <w:lang w:eastAsia="pl-PL"/>
        </w:rPr>
        <w:t>orozumienia jest/nie jest*</w:t>
      </w:r>
      <w:r w:rsidR="00DF06E0" w:rsidRPr="00D410BE">
        <w:rPr>
          <w:rFonts w:eastAsia="Times New Roman" w:cstheme="minorHAnsi"/>
          <w:lang w:eastAsia="pl-PL"/>
        </w:rPr>
        <w:t xml:space="preserve"> </w:t>
      </w:r>
      <w:r w:rsidR="00881DBD" w:rsidRPr="00D410BE">
        <w:rPr>
          <w:rFonts w:eastAsia="Times New Roman" w:cstheme="minorHAnsi"/>
          <w:lang w:eastAsia="pl-PL"/>
        </w:rPr>
        <w:t xml:space="preserve">udostępnienie adresu </w:t>
      </w:r>
      <w:r w:rsidR="008F5D25" w:rsidRPr="00D410BE">
        <w:rPr>
          <w:rFonts w:eastAsia="Times New Roman" w:cstheme="minorHAnsi"/>
          <w:lang w:eastAsia="pl-PL"/>
        </w:rPr>
        <w:t>GCOP</w:t>
      </w:r>
      <w:r w:rsidR="00881DBD" w:rsidRPr="00D410BE">
        <w:rPr>
          <w:rFonts w:eastAsia="Times New Roman" w:cstheme="minorHAnsi"/>
          <w:lang w:eastAsia="pl-PL"/>
        </w:rPr>
        <w:t xml:space="preserve"> </w:t>
      </w:r>
      <w:r w:rsidR="00D410BE" w:rsidRPr="00D410BE">
        <w:rPr>
          <w:rFonts w:eastAsia="Times New Roman" w:cstheme="minorHAnsi"/>
          <w:lang w:eastAsia="pl-PL"/>
        </w:rPr>
        <w:t>(</w:t>
      </w:r>
      <w:r w:rsidR="00D410BE" w:rsidRPr="00D410BE">
        <w:rPr>
          <w:rFonts w:eastAsia="Times New Roman" w:cstheme="minorHAnsi"/>
          <w:i/>
          <w:lang w:eastAsia="pl-PL"/>
        </w:rPr>
        <w:t>proszę wskazać adres</w:t>
      </w:r>
      <w:r w:rsidR="00D410BE" w:rsidRPr="00D410BE">
        <w:rPr>
          <w:rFonts w:eastAsia="Times New Roman" w:cstheme="minorHAnsi"/>
          <w:lang w:eastAsia="pl-PL"/>
        </w:rPr>
        <w:t>)</w:t>
      </w:r>
      <w:r w:rsidRPr="00D410BE">
        <w:rPr>
          <w:rFonts w:cstheme="minorHAnsi"/>
        </w:rPr>
        <w:t>. . . . . . . . . . . . . .  . . . . . .</w:t>
      </w:r>
      <w:r w:rsidR="00D410BE" w:rsidRPr="00D410BE">
        <w:rPr>
          <w:rFonts w:cstheme="minorHAnsi"/>
        </w:rPr>
        <w:t xml:space="preserve"> . . . . . . . . . . . . . . . . . . . . . . . . . . . . . . . . . . . . . . . . . . . . </w:t>
      </w:r>
      <w:r w:rsidRPr="00D410BE">
        <w:rPr>
          <w:rFonts w:cstheme="minorHAnsi"/>
        </w:rPr>
        <w:t xml:space="preserve"> . . </w:t>
      </w:r>
      <w:r w:rsidR="00881DBD" w:rsidRPr="00D410BE">
        <w:rPr>
          <w:rFonts w:eastAsia="Times New Roman" w:cstheme="minorHAnsi"/>
          <w:lang w:eastAsia="pl-PL"/>
        </w:rPr>
        <w:t xml:space="preserve"> </w:t>
      </w:r>
      <w:r w:rsidR="004074B4" w:rsidRPr="00D410BE">
        <w:rPr>
          <w:rFonts w:eastAsia="Times New Roman" w:cstheme="minorHAnsi"/>
          <w:lang w:eastAsia="pl-PL"/>
        </w:rPr>
        <w:t>na</w:t>
      </w:r>
      <w:r w:rsidR="00881DBD" w:rsidRPr="00D410BE">
        <w:rPr>
          <w:rFonts w:eastAsia="Times New Roman" w:cstheme="minorHAnsi"/>
          <w:lang w:eastAsia="pl-PL"/>
        </w:rPr>
        <w:t>:</w:t>
      </w:r>
    </w:p>
    <w:p w14:paraId="6CBF5E2E" w14:textId="77777777" w:rsidR="004074B4" w:rsidRPr="00D410BE" w:rsidRDefault="00881DBD" w:rsidP="00D43C83">
      <w:pPr>
        <w:pStyle w:val="Akapitzlist"/>
        <w:numPr>
          <w:ilvl w:val="0"/>
          <w:numId w:val="21"/>
        </w:numPr>
        <w:spacing w:before="120" w:after="120" w:line="240" w:lineRule="auto"/>
        <w:ind w:left="567" w:hanging="283"/>
        <w:jc w:val="both"/>
        <w:rPr>
          <w:rFonts w:cstheme="minorHAnsi"/>
        </w:rPr>
      </w:pPr>
      <w:r w:rsidRPr="00D410BE">
        <w:rPr>
          <w:rFonts w:eastAsia="Times New Roman" w:cstheme="minorHAnsi"/>
          <w:lang w:eastAsia="pl-PL"/>
        </w:rPr>
        <w:t xml:space="preserve">siedzibę organizacji  </w:t>
      </w:r>
      <w:r w:rsidR="006E23CD" w:rsidRPr="00D410BE">
        <w:rPr>
          <w:rFonts w:cstheme="minorHAnsi"/>
        </w:rPr>
        <w:t xml:space="preserve">. . . . . . . . . . . . . . . . . . . . . . . . . . . . . . . . . . . </w:t>
      </w:r>
      <w:r w:rsidR="006E23CD" w:rsidRPr="00D410BE">
        <w:rPr>
          <w:rFonts w:cstheme="minorHAnsi"/>
          <w:color w:val="000000"/>
        </w:rPr>
        <w:t xml:space="preserve"> </w:t>
      </w:r>
      <w:r w:rsidR="006E23CD" w:rsidRPr="00D410BE">
        <w:rPr>
          <w:rFonts w:cstheme="minorHAnsi"/>
        </w:rPr>
        <w:t>. . . .</w:t>
      </w:r>
    </w:p>
    <w:p w14:paraId="048D0AEB" w14:textId="77777777" w:rsidR="00881DBD" w:rsidRPr="00D410BE" w:rsidRDefault="00881DBD" w:rsidP="002F39A6">
      <w:pPr>
        <w:pStyle w:val="Akapitzlist"/>
        <w:numPr>
          <w:ilvl w:val="0"/>
          <w:numId w:val="21"/>
        </w:numPr>
        <w:spacing w:before="120" w:after="120" w:line="360" w:lineRule="auto"/>
        <w:ind w:left="567" w:hanging="283"/>
        <w:jc w:val="both"/>
        <w:rPr>
          <w:rFonts w:eastAsia="Times New Roman" w:cstheme="minorHAnsi"/>
          <w:lang w:eastAsia="pl-PL"/>
        </w:rPr>
      </w:pPr>
      <w:r w:rsidRPr="00D410BE">
        <w:rPr>
          <w:rFonts w:eastAsia="Times New Roman" w:cstheme="minorHAnsi"/>
          <w:lang w:eastAsia="pl-PL"/>
        </w:rPr>
        <w:t>adres korespondencyjny</w:t>
      </w:r>
      <w:r w:rsidR="006E23CD" w:rsidRPr="00D410BE">
        <w:rPr>
          <w:rFonts w:cstheme="minorHAnsi"/>
        </w:rPr>
        <w:t xml:space="preserve">. . . . . . . . . . . . . . . . . . . . . . . . . . . . . . . . . . . </w:t>
      </w:r>
      <w:r w:rsidR="006E23CD" w:rsidRPr="00D410BE">
        <w:rPr>
          <w:rFonts w:cstheme="minorHAnsi"/>
          <w:color w:val="000000"/>
        </w:rPr>
        <w:t xml:space="preserve"> </w:t>
      </w:r>
      <w:r w:rsidR="006E23CD" w:rsidRPr="00D410BE">
        <w:rPr>
          <w:rFonts w:cstheme="minorHAnsi"/>
        </w:rPr>
        <w:t>. . . .</w:t>
      </w:r>
    </w:p>
    <w:p w14:paraId="31E884C1" w14:textId="77777777" w:rsidR="002F39A6" w:rsidRPr="00D410BE" w:rsidRDefault="008F5D25" w:rsidP="002F39A6">
      <w:pPr>
        <w:pStyle w:val="Akapitzlist"/>
        <w:numPr>
          <w:ilvl w:val="0"/>
          <w:numId w:val="3"/>
        </w:numPr>
        <w:spacing w:before="120" w:after="12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D410BE">
        <w:rPr>
          <w:rFonts w:eastAsia="Times New Roman" w:cstheme="minorHAnsi"/>
          <w:lang w:eastAsia="pl-PL"/>
        </w:rPr>
        <w:t>Wyrażam zgodę/nie wyrażam zgody* na odbieranie przez pracowników GCOP korespondencji wysłanej listem poleconym.</w:t>
      </w:r>
    </w:p>
    <w:p w14:paraId="4039C079" w14:textId="44945EB1" w:rsidR="00954BFE" w:rsidRPr="00D410BE" w:rsidRDefault="00954BFE" w:rsidP="00D43C83">
      <w:pPr>
        <w:pStyle w:val="Akapitzlist"/>
        <w:numPr>
          <w:ilvl w:val="0"/>
          <w:numId w:val="3"/>
        </w:numPr>
        <w:spacing w:before="120" w:after="120"/>
        <w:ind w:left="284" w:hanging="284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 xml:space="preserve">W przypadku udostępniania adresu filii </w:t>
      </w:r>
      <w:r w:rsidR="00795DA3" w:rsidRPr="00D410BE">
        <w:rPr>
          <w:rFonts w:cstheme="minorHAnsi"/>
        </w:rPr>
        <w:t xml:space="preserve">powiadomienia </w:t>
      </w:r>
      <w:r w:rsidRPr="00D410BE">
        <w:rPr>
          <w:rFonts w:cstheme="minorHAnsi"/>
        </w:rPr>
        <w:t xml:space="preserve">o korespondencji  będą przekazywane </w:t>
      </w:r>
      <w:r w:rsidR="00B562B2">
        <w:rPr>
          <w:rFonts w:cstheme="minorHAnsi"/>
        </w:rPr>
        <w:br/>
      </w:r>
      <w:r w:rsidRPr="00D410BE">
        <w:rPr>
          <w:rFonts w:cstheme="minorHAnsi"/>
        </w:rPr>
        <w:t>w następujący sposób:</w:t>
      </w:r>
    </w:p>
    <w:p w14:paraId="0299AC11" w14:textId="77777777" w:rsidR="00954BFE" w:rsidRPr="00D410BE" w:rsidRDefault="00954BFE" w:rsidP="00D43C83">
      <w:pPr>
        <w:pStyle w:val="Akapitzlist"/>
        <w:numPr>
          <w:ilvl w:val="0"/>
          <w:numId w:val="21"/>
        </w:numPr>
        <w:spacing w:after="0"/>
        <w:ind w:left="284" w:firstLine="0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>e-mail:</w:t>
      </w:r>
      <w:r w:rsidR="002F39A6" w:rsidRPr="00D410BE">
        <w:rPr>
          <w:rFonts w:cstheme="minorHAnsi"/>
        </w:rPr>
        <w:t xml:space="preserve"> . . . . . . . . . . . . . . . . . . . . . .</w:t>
      </w:r>
    </w:p>
    <w:p w14:paraId="5C6AADF0" w14:textId="77777777" w:rsidR="00954BFE" w:rsidRPr="00D410BE" w:rsidRDefault="002F39A6" w:rsidP="00D43C83">
      <w:pPr>
        <w:pStyle w:val="Akapitzlist"/>
        <w:numPr>
          <w:ilvl w:val="0"/>
          <w:numId w:val="21"/>
        </w:numPr>
        <w:spacing w:after="0"/>
        <w:ind w:left="284" w:firstLine="0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>t</w:t>
      </w:r>
      <w:r w:rsidR="00954BFE" w:rsidRPr="00D410BE">
        <w:rPr>
          <w:rFonts w:cstheme="minorHAnsi"/>
        </w:rPr>
        <w:t>elefon</w:t>
      </w:r>
      <w:r w:rsidRPr="00D410BE">
        <w:rPr>
          <w:rFonts w:cstheme="minorHAnsi"/>
        </w:rPr>
        <w:t>: . . . . . . . . . . . . . . . . . . . . . .</w:t>
      </w:r>
    </w:p>
    <w:p w14:paraId="039FBF03" w14:textId="77777777" w:rsidR="00954BFE" w:rsidRPr="00D410BE" w:rsidRDefault="00954BFE" w:rsidP="00D43C83">
      <w:pPr>
        <w:pStyle w:val="Akapitzlist"/>
        <w:numPr>
          <w:ilvl w:val="0"/>
          <w:numId w:val="21"/>
        </w:numPr>
        <w:spacing w:after="0"/>
        <w:ind w:left="284" w:firstLine="0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>sms:</w:t>
      </w:r>
      <w:r w:rsidR="002F39A6" w:rsidRPr="00D410BE">
        <w:rPr>
          <w:rFonts w:cstheme="minorHAnsi"/>
        </w:rPr>
        <w:t xml:space="preserve"> . . . . . . . . . . . . . . . . . . . . . . </w:t>
      </w:r>
      <w:r w:rsidR="004074B4" w:rsidRPr="00D410BE">
        <w:rPr>
          <w:rFonts w:cstheme="minorHAnsi"/>
        </w:rPr>
        <w:t>(dotyczy filii SAS)</w:t>
      </w:r>
    </w:p>
    <w:p w14:paraId="226F9302" w14:textId="1CD5E92D" w:rsidR="0005427C" w:rsidRPr="00D410BE" w:rsidRDefault="0005427C" w:rsidP="00D43C83">
      <w:pPr>
        <w:pStyle w:val="Akapitzlist"/>
        <w:numPr>
          <w:ilvl w:val="0"/>
          <w:numId w:val="3"/>
        </w:numPr>
        <w:spacing w:before="120" w:after="120"/>
        <w:ind w:left="284" w:hanging="284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>Szczegółowy przedmiot udostępnienia zasobów określa</w:t>
      </w:r>
      <w:r w:rsidR="007F7E91" w:rsidRPr="00D410BE">
        <w:rPr>
          <w:rFonts w:cstheme="minorHAnsi"/>
        </w:rPr>
        <w:t>ją</w:t>
      </w:r>
      <w:r w:rsidRPr="00D410BE">
        <w:rPr>
          <w:rFonts w:cstheme="minorHAnsi"/>
        </w:rPr>
        <w:t xml:space="preserve"> dokument</w:t>
      </w:r>
      <w:r w:rsidR="007F7E91" w:rsidRPr="00D410BE">
        <w:rPr>
          <w:rFonts w:cstheme="minorHAnsi"/>
        </w:rPr>
        <w:t>y</w:t>
      </w:r>
      <w:r w:rsidRPr="00D410BE">
        <w:rPr>
          <w:rFonts w:cstheme="minorHAnsi"/>
        </w:rPr>
        <w:t xml:space="preserve"> </w:t>
      </w:r>
      <w:r w:rsidRPr="00D410BE">
        <w:rPr>
          <w:rFonts w:cstheme="minorHAnsi"/>
          <w:i/>
        </w:rPr>
        <w:t xml:space="preserve">Zapotrzebowanie na korzystanie </w:t>
      </w:r>
      <w:r w:rsidR="001432A9">
        <w:rPr>
          <w:rFonts w:cstheme="minorHAnsi"/>
          <w:i/>
        </w:rPr>
        <w:br/>
      </w:r>
      <w:r w:rsidRPr="00D410BE">
        <w:rPr>
          <w:rFonts w:cstheme="minorHAnsi"/>
          <w:i/>
        </w:rPr>
        <w:t>z zasobów GCOP</w:t>
      </w:r>
      <w:r w:rsidR="004074B4" w:rsidRPr="00D410BE">
        <w:rPr>
          <w:rFonts w:cstheme="minorHAnsi"/>
        </w:rPr>
        <w:t>.</w:t>
      </w:r>
    </w:p>
    <w:p w14:paraId="7386F5B8" w14:textId="77777777" w:rsidR="00000205" w:rsidRPr="00D410BE" w:rsidRDefault="00000205" w:rsidP="00D410BE">
      <w:pPr>
        <w:spacing w:before="120" w:after="120"/>
        <w:jc w:val="center"/>
        <w:rPr>
          <w:rFonts w:cstheme="minorHAnsi"/>
        </w:rPr>
      </w:pPr>
      <w:r w:rsidRPr="00D410BE">
        <w:rPr>
          <w:rFonts w:cstheme="minorHAnsi"/>
        </w:rPr>
        <w:t>§2</w:t>
      </w:r>
    </w:p>
    <w:p w14:paraId="1B8D7A46" w14:textId="1EDFC4F4" w:rsidR="00000205" w:rsidRPr="00D410BE" w:rsidRDefault="00000205" w:rsidP="00D43C83">
      <w:pPr>
        <w:pStyle w:val="Akapitzlist"/>
        <w:numPr>
          <w:ilvl w:val="0"/>
          <w:numId w:val="6"/>
        </w:numPr>
        <w:spacing w:before="120" w:after="120"/>
        <w:ind w:left="284" w:hanging="284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 xml:space="preserve">Porozumienie zostaje zawarte na czas </w:t>
      </w:r>
      <w:r w:rsidR="00232C31" w:rsidRPr="00D410BE">
        <w:rPr>
          <w:rFonts w:cstheme="minorHAnsi"/>
        </w:rPr>
        <w:t>od dnia podpisania do 31.01.</w:t>
      </w:r>
      <w:r w:rsidR="001432A9">
        <w:rPr>
          <w:rFonts w:cstheme="minorHAnsi"/>
        </w:rPr>
        <w:t xml:space="preserve"> </w:t>
      </w:r>
      <w:r w:rsidRPr="00D410BE">
        <w:rPr>
          <w:rFonts w:cstheme="minorHAnsi"/>
        </w:rPr>
        <w:t>r</w:t>
      </w:r>
      <w:r w:rsidR="001432A9">
        <w:rPr>
          <w:rFonts w:cstheme="minorHAnsi"/>
        </w:rPr>
        <w:t>oku</w:t>
      </w:r>
      <w:r w:rsidR="00232C31" w:rsidRPr="00D410BE">
        <w:rPr>
          <w:rFonts w:cstheme="minorHAnsi"/>
        </w:rPr>
        <w:t xml:space="preserve"> następnego</w:t>
      </w:r>
      <w:r w:rsidRPr="00D410BE">
        <w:rPr>
          <w:rFonts w:cstheme="minorHAnsi"/>
        </w:rPr>
        <w:t xml:space="preserve">/na okres </w:t>
      </w:r>
      <w:r w:rsidR="00B562B2">
        <w:rPr>
          <w:rFonts w:cstheme="minorHAnsi"/>
        </w:rPr>
        <w:br/>
      </w:r>
      <w:r w:rsidRPr="00D410BE">
        <w:rPr>
          <w:rFonts w:cstheme="minorHAnsi"/>
        </w:rPr>
        <w:t>do dwóch miesięcy, nie d</w:t>
      </w:r>
      <w:bookmarkStart w:id="1" w:name="_Ref530748581"/>
      <w:r w:rsidR="00232C31" w:rsidRPr="00D410BE">
        <w:rPr>
          <w:rFonts w:cstheme="minorHAnsi"/>
        </w:rPr>
        <w:t>łużej jednak niż do 31.01.</w:t>
      </w:r>
      <w:r w:rsidR="001432A9">
        <w:rPr>
          <w:rFonts w:cstheme="minorHAnsi"/>
        </w:rPr>
        <w:t xml:space="preserve"> </w:t>
      </w:r>
      <w:r w:rsidR="00232C31" w:rsidRPr="00D410BE">
        <w:rPr>
          <w:rFonts w:cstheme="minorHAnsi"/>
        </w:rPr>
        <w:t>roku następnego.</w:t>
      </w:r>
      <w:bookmarkEnd w:id="1"/>
      <w:r w:rsidR="00E1161D" w:rsidRPr="00D410BE">
        <w:rPr>
          <w:rStyle w:val="Odwoanieprzypisudolnego"/>
          <w:rFonts w:cstheme="minorHAnsi"/>
        </w:rPr>
        <w:footnoteReference w:id="1"/>
      </w:r>
    </w:p>
    <w:p w14:paraId="1D988E99" w14:textId="652E8C48" w:rsidR="004A2EA3" w:rsidRPr="00D410BE" w:rsidRDefault="004A2EA3" w:rsidP="00D43C83">
      <w:pPr>
        <w:pStyle w:val="Akapitzlist"/>
        <w:numPr>
          <w:ilvl w:val="0"/>
          <w:numId w:val="6"/>
        </w:numPr>
        <w:spacing w:before="120" w:after="120"/>
        <w:ind w:left="284" w:hanging="284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lastRenderedPageBreak/>
        <w:t>Po upływie okresu, o którym</w:t>
      </w:r>
      <w:r w:rsidR="00200F64" w:rsidRPr="00D410BE">
        <w:rPr>
          <w:rFonts w:cstheme="minorHAnsi"/>
        </w:rPr>
        <w:t xml:space="preserve"> mowa w ust.1 Porozumienie wygas</w:t>
      </w:r>
      <w:r w:rsidRPr="00D410BE">
        <w:rPr>
          <w:rFonts w:cstheme="minorHAnsi"/>
        </w:rPr>
        <w:t xml:space="preserve">a i milcząco nie może być przedłużone </w:t>
      </w:r>
      <w:r w:rsidR="00D410BE" w:rsidRPr="00D410BE">
        <w:rPr>
          <w:rFonts w:cstheme="minorHAnsi"/>
        </w:rPr>
        <w:br/>
      </w:r>
      <w:r w:rsidRPr="00D410BE">
        <w:rPr>
          <w:rFonts w:cstheme="minorHAnsi"/>
        </w:rPr>
        <w:t>na kolejny okres.</w:t>
      </w:r>
    </w:p>
    <w:p w14:paraId="00A33BC8" w14:textId="77777777" w:rsidR="004A2EA3" w:rsidRPr="00FE5D58" w:rsidRDefault="004A2EA3" w:rsidP="00D43C83">
      <w:pPr>
        <w:pStyle w:val="Akapitzlist"/>
        <w:numPr>
          <w:ilvl w:val="0"/>
          <w:numId w:val="6"/>
        </w:numPr>
        <w:spacing w:before="120" w:after="120"/>
        <w:ind w:left="284" w:hanging="284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 xml:space="preserve">Strony mają prawo do wcześniejszego rozwiązania Porozumienia z zachowaniem miesięcznego </w:t>
      </w:r>
      <w:r w:rsidRPr="00FE5D58">
        <w:rPr>
          <w:rFonts w:cstheme="minorHAnsi"/>
        </w:rPr>
        <w:t>okresu wypowiedzenia, począwszy od nas</w:t>
      </w:r>
      <w:r w:rsidR="00B12C16" w:rsidRPr="00FE5D58">
        <w:rPr>
          <w:rFonts w:cstheme="minorHAnsi"/>
        </w:rPr>
        <w:t>t</w:t>
      </w:r>
      <w:r w:rsidR="008F5D25" w:rsidRPr="00FE5D58">
        <w:rPr>
          <w:rFonts w:cstheme="minorHAnsi"/>
        </w:rPr>
        <w:t xml:space="preserve">ępnego miesiąca kalendarzowego lub </w:t>
      </w:r>
      <w:r w:rsidR="00FD76F8" w:rsidRPr="00FE5D58">
        <w:rPr>
          <w:rFonts w:cstheme="minorHAnsi"/>
        </w:rPr>
        <w:t>na podstawie porozumienia stron</w:t>
      </w:r>
      <w:r w:rsidR="00B12C16" w:rsidRPr="00FE5D58">
        <w:rPr>
          <w:rFonts w:cstheme="minorHAnsi"/>
        </w:rPr>
        <w:t>.</w:t>
      </w:r>
    </w:p>
    <w:p w14:paraId="113923FA" w14:textId="7E4AD0D4" w:rsidR="004A2EA3" w:rsidRPr="00FE5D58" w:rsidRDefault="004A2EA3" w:rsidP="00D43C83">
      <w:pPr>
        <w:pStyle w:val="Akapitzlist"/>
        <w:numPr>
          <w:ilvl w:val="0"/>
          <w:numId w:val="6"/>
        </w:numPr>
        <w:spacing w:before="120" w:after="120"/>
        <w:ind w:left="284" w:hanging="284"/>
        <w:contextualSpacing w:val="0"/>
        <w:jc w:val="both"/>
        <w:rPr>
          <w:rFonts w:cstheme="minorHAnsi"/>
        </w:rPr>
      </w:pPr>
      <w:r w:rsidRPr="00FE5D58">
        <w:rPr>
          <w:rFonts w:cstheme="minorHAnsi"/>
        </w:rPr>
        <w:t xml:space="preserve">GCOP ma prawo wypowiedzieć </w:t>
      </w:r>
      <w:r w:rsidRPr="00D410BE">
        <w:rPr>
          <w:rFonts w:cstheme="minorHAnsi"/>
        </w:rPr>
        <w:t xml:space="preserve">Porozumienie </w:t>
      </w:r>
      <w:r w:rsidR="0082259A" w:rsidRPr="00D410BE">
        <w:rPr>
          <w:rFonts w:cstheme="minorHAnsi"/>
        </w:rPr>
        <w:t>w przypadku naruszenia postanowień Porozumienia</w:t>
      </w:r>
      <w:r w:rsidRPr="00D410BE">
        <w:rPr>
          <w:rFonts w:cstheme="minorHAnsi"/>
        </w:rPr>
        <w:t xml:space="preserve"> lub postanowień Regulaminu współpracy z Gliwickim Centrum Organizacji </w:t>
      </w:r>
      <w:r w:rsidRPr="00FE5D58">
        <w:rPr>
          <w:rFonts w:cstheme="minorHAnsi"/>
        </w:rPr>
        <w:t>Pozarządowych</w:t>
      </w:r>
      <w:r w:rsidR="000D4707" w:rsidRPr="00FE5D58">
        <w:rPr>
          <w:rFonts w:cstheme="minorHAnsi"/>
        </w:rPr>
        <w:t xml:space="preserve"> ze skutkiem natychmiastowym</w:t>
      </w:r>
      <w:r w:rsidRPr="00FE5D58">
        <w:rPr>
          <w:rFonts w:cstheme="minorHAnsi"/>
        </w:rPr>
        <w:t>.</w:t>
      </w:r>
    </w:p>
    <w:p w14:paraId="5825E9C3" w14:textId="555F323F" w:rsidR="0082259A" w:rsidRPr="00D410BE" w:rsidRDefault="0082259A" w:rsidP="00D43C83">
      <w:pPr>
        <w:pStyle w:val="Akapitzlist"/>
        <w:numPr>
          <w:ilvl w:val="0"/>
          <w:numId w:val="6"/>
        </w:numPr>
        <w:spacing w:before="120" w:after="120"/>
        <w:ind w:left="284" w:hanging="284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>W przypadku uporczywego lub rażącego</w:t>
      </w:r>
      <w:r w:rsidR="00200F64" w:rsidRPr="00D410BE">
        <w:rPr>
          <w:rFonts w:cstheme="minorHAnsi"/>
        </w:rPr>
        <w:t xml:space="preserve"> naruszenia</w:t>
      </w:r>
      <w:r w:rsidRPr="00D410BE">
        <w:rPr>
          <w:rFonts w:cstheme="minorHAnsi"/>
        </w:rPr>
        <w:t xml:space="preserve"> postanowień Porozumienia lub postanowień Regulaminu współpracy z Gliwickim Centrum Organizacji Pozarządowych oraz w przypadkach szczegółowo określonych </w:t>
      </w:r>
      <w:r w:rsidR="001432A9">
        <w:rPr>
          <w:rFonts w:cstheme="minorHAnsi"/>
        </w:rPr>
        <w:br/>
      </w:r>
      <w:r w:rsidRPr="00D410BE">
        <w:rPr>
          <w:rFonts w:cstheme="minorHAnsi"/>
        </w:rPr>
        <w:t>w Porozumieniu, GCOP ma prawo wypowiedzieć Porozumienie ze skutkiem natychmiastowym.</w:t>
      </w:r>
    </w:p>
    <w:p w14:paraId="4185CF2B" w14:textId="77777777" w:rsidR="00C8788A" w:rsidRPr="00D410BE" w:rsidRDefault="00C8788A" w:rsidP="00C8788A">
      <w:pPr>
        <w:jc w:val="center"/>
        <w:rPr>
          <w:rFonts w:cstheme="minorHAnsi"/>
        </w:rPr>
      </w:pPr>
      <w:r w:rsidRPr="00D410BE">
        <w:rPr>
          <w:rFonts w:cstheme="minorHAnsi"/>
        </w:rPr>
        <w:t>§3</w:t>
      </w:r>
    </w:p>
    <w:p w14:paraId="45698760" w14:textId="77777777" w:rsidR="00000205" w:rsidRPr="00D410BE" w:rsidRDefault="00000205" w:rsidP="00C8788A">
      <w:pPr>
        <w:jc w:val="both"/>
        <w:rPr>
          <w:rFonts w:cstheme="minorHAnsi"/>
        </w:rPr>
      </w:pPr>
      <w:r w:rsidRPr="00D410BE">
        <w:rPr>
          <w:rFonts w:cstheme="minorHAnsi"/>
        </w:rPr>
        <w:t>Użytkownik przejmuje odpowiedzialność cywilną za działania podejmowane na terenie GCOP</w:t>
      </w:r>
      <w:r w:rsidR="00451E41" w:rsidRPr="00D410BE">
        <w:rPr>
          <w:rFonts w:cstheme="minorHAnsi"/>
        </w:rPr>
        <w:t xml:space="preserve"> </w:t>
      </w:r>
      <w:r w:rsidR="004A2EA3" w:rsidRPr="00D410BE">
        <w:rPr>
          <w:rFonts w:cstheme="minorHAnsi"/>
        </w:rPr>
        <w:t xml:space="preserve">przez siebie </w:t>
      </w:r>
      <w:r w:rsidR="00451E41" w:rsidRPr="00D410BE">
        <w:rPr>
          <w:rFonts w:cstheme="minorHAnsi"/>
        </w:rPr>
        <w:t>oraz przez osoby przez niego wskazane</w:t>
      </w:r>
      <w:r w:rsidRPr="00D410BE">
        <w:rPr>
          <w:rFonts w:cstheme="minorHAnsi"/>
        </w:rPr>
        <w:t>.</w:t>
      </w:r>
    </w:p>
    <w:p w14:paraId="7C7B5725" w14:textId="77777777" w:rsidR="004A2EA3" w:rsidRPr="00D410BE" w:rsidRDefault="004A2EA3" w:rsidP="004A2EA3">
      <w:pPr>
        <w:jc w:val="center"/>
        <w:rPr>
          <w:rFonts w:cstheme="minorHAnsi"/>
        </w:rPr>
      </w:pPr>
      <w:r w:rsidRPr="00D410BE">
        <w:rPr>
          <w:rFonts w:cstheme="minorHAnsi"/>
        </w:rPr>
        <w:t>§4</w:t>
      </w:r>
    </w:p>
    <w:p w14:paraId="22CB2E83" w14:textId="173A494F" w:rsidR="004A2EA3" w:rsidRPr="00D410BE" w:rsidRDefault="000D4707" w:rsidP="00C8788A">
      <w:pPr>
        <w:jc w:val="both"/>
        <w:rPr>
          <w:rFonts w:cstheme="minorHAnsi"/>
        </w:rPr>
      </w:pPr>
      <w:r w:rsidRPr="00D410BE">
        <w:rPr>
          <w:rFonts w:cstheme="minorHAnsi"/>
        </w:rPr>
        <w:t>GCOP zastrzega sobie</w:t>
      </w:r>
      <w:r w:rsidR="004A2EA3" w:rsidRPr="00D410BE">
        <w:rPr>
          <w:rFonts w:cstheme="minorHAnsi"/>
        </w:rPr>
        <w:t xml:space="preserve"> w szczeg</w:t>
      </w:r>
      <w:r w:rsidRPr="00D410BE">
        <w:rPr>
          <w:rFonts w:cstheme="minorHAnsi"/>
        </w:rPr>
        <w:t>ólnie uzasadnionych przypadkach</w:t>
      </w:r>
      <w:r w:rsidR="004A2EA3" w:rsidRPr="00D410BE">
        <w:rPr>
          <w:rFonts w:cstheme="minorHAnsi"/>
        </w:rPr>
        <w:t xml:space="preserve"> prawo do jednostronnej modyfikacji rodzaju oraz ilości udostępnianych Użytkownikowi zasobów oraz terminów ich przekazania i zobowiązuje się do niezwłocznego powiadomienia o tym fakcie Użytkownika.</w:t>
      </w:r>
    </w:p>
    <w:p w14:paraId="67C42C08" w14:textId="77777777" w:rsidR="00C8788A" w:rsidRPr="00D410BE" w:rsidRDefault="00C8788A" w:rsidP="00A74E86">
      <w:pPr>
        <w:jc w:val="center"/>
        <w:rPr>
          <w:rFonts w:cstheme="minorHAnsi"/>
        </w:rPr>
      </w:pPr>
      <w:r w:rsidRPr="00D410BE">
        <w:rPr>
          <w:rFonts w:cstheme="minorHAnsi"/>
        </w:rPr>
        <w:t>§</w:t>
      </w:r>
      <w:r w:rsidR="004A2EA3" w:rsidRPr="00D410BE">
        <w:rPr>
          <w:rFonts w:cstheme="minorHAnsi"/>
        </w:rPr>
        <w:t>5</w:t>
      </w:r>
    </w:p>
    <w:p w14:paraId="6BDA23F1" w14:textId="77777777" w:rsidR="0082259A" w:rsidRDefault="003B3DCB" w:rsidP="0082259A">
      <w:pPr>
        <w:jc w:val="both"/>
        <w:rPr>
          <w:rFonts w:cstheme="minorHAnsi"/>
        </w:rPr>
      </w:pPr>
      <w:r w:rsidRPr="00D410BE">
        <w:rPr>
          <w:rFonts w:cstheme="minorHAnsi"/>
        </w:rPr>
        <w:t>Użytkownik upoważnia nw. o</w:t>
      </w:r>
      <w:r w:rsidR="0082259A" w:rsidRPr="00D410BE">
        <w:rPr>
          <w:rFonts w:cstheme="minorHAnsi"/>
        </w:rPr>
        <w:t>soby do korzystania z zasobów GCOP w odpowiednim zakresie:</w:t>
      </w:r>
    </w:p>
    <w:tbl>
      <w:tblPr>
        <w:tblW w:w="9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2506"/>
        <w:gridCol w:w="1985"/>
        <w:gridCol w:w="1842"/>
        <w:gridCol w:w="2268"/>
      </w:tblGrid>
      <w:tr w:rsidR="00C76F92" w:rsidRPr="00FD76F8" w14:paraId="27816256" w14:textId="77777777" w:rsidTr="001432A9">
        <w:trPr>
          <w:trHeight w:val="38"/>
          <w:jc w:val="center"/>
        </w:trPr>
        <w:tc>
          <w:tcPr>
            <w:tcW w:w="493" w:type="dxa"/>
          </w:tcPr>
          <w:p w14:paraId="2AA1CA1D" w14:textId="77777777" w:rsidR="00C76F92" w:rsidRPr="00FD76F8" w:rsidRDefault="00C76F92" w:rsidP="00CA1088">
            <w:pPr>
              <w:jc w:val="both"/>
              <w:rPr>
                <w:rFonts w:cstheme="minorHAnsi"/>
                <w:sz w:val="20"/>
                <w:szCs w:val="20"/>
              </w:rPr>
            </w:pPr>
            <w:r w:rsidRPr="00FD76F8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506" w:type="dxa"/>
          </w:tcPr>
          <w:p w14:paraId="1BD3943A" w14:textId="77777777" w:rsidR="00C76F92" w:rsidRPr="00FD76F8" w:rsidRDefault="00C76F92" w:rsidP="00CA1088">
            <w:pPr>
              <w:jc w:val="both"/>
              <w:rPr>
                <w:rFonts w:cstheme="minorHAnsi"/>
                <w:sz w:val="20"/>
                <w:szCs w:val="20"/>
              </w:rPr>
            </w:pPr>
            <w:r w:rsidRPr="00FD76F8">
              <w:rPr>
                <w:rFonts w:cstheme="minorHAnsi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</w:tcPr>
          <w:p w14:paraId="1EEA38CF" w14:textId="77777777" w:rsidR="00C76F92" w:rsidRPr="00FD76F8" w:rsidRDefault="00C76F92" w:rsidP="00CA1088">
            <w:pPr>
              <w:jc w:val="both"/>
              <w:rPr>
                <w:rFonts w:cstheme="minorHAnsi"/>
                <w:sz w:val="20"/>
                <w:szCs w:val="20"/>
              </w:rPr>
            </w:pPr>
            <w:r w:rsidRPr="00FD76F8">
              <w:rPr>
                <w:rFonts w:cstheme="minorHAnsi"/>
                <w:sz w:val="20"/>
                <w:szCs w:val="20"/>
              </w:rPr>
              <w:t>Zasoby GCOP</w:t>
            </w:r>
          </w:p>
        </w:tc>
        <w:tc>
          <w:tcPr>
            <w:tcW w:w="1842" w:type="dxa"/>
          </w:tcPr>
          <w:p w14:paraId="1A921878" w14:textId="77777777" w:rsidR="00C76F92" w:rsidRPr="00FD76F8" w:rsidRDefault="00C76F92" w:rsidP="00CA1088">
            <w:pPr>
              <w:jc w:val="both"/>
              <w:rPr>
                <w:rFonts w:cstheme="minorHAnsi"/>
                <w:sz w:val="20"/>
                <w:szCs w:val="20"/>
              </w:rPr>
            </w:pPr>
            <w:r w:rsidRPr="00FD76F8">
              <w:rPr>
                <w:rFonts w:cstheme="minorHAnsi"/>
                <w:sz w:val="20"/>
                <w:szCs w:val="20"/>
              </w:rPr>
              <w:t>Korespondencja</w:t>
            </w:r>
            <w:r w:rsidRPr="00FD76F8"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</w:p>
        </w:tc>
        <w:tc>
          <w:tcPr>
            <w:tcW w:w="2268" w:type="dxa"/>
          </w:tcPr>
          <w:p w14:paraId="71C18111" w14:textId="77777777" w:rsidR="00C76F92" w:rsidRPr="00FD76F8" w:rsidRDefault="00C76F92" w:rsidP="00C76F92">
            <w:pPr>
              <w:ind w:right="213"/>
              <w:jc w:val="both"/>
              <w:rPr>
                <w:rFonts w:cstheme="minorHAnsi"/>
                <w:sz w:val="20"/>
                <w:szCs w:val="20"/>
              </w:rPr>
            </w:pPr>
            <w:r w:rsidRPr="00FD76F8">
              <w:rPr>
                <w:rFonts w:cstheme="minorHAnsi"/>
                <w:sz w:val="20"/>
                <w:szCs w:val="20"/>
              </w:rPr>
              <w:t>Dane kontaktowe</w:t>
            </w:r>
          </w:p>
        </w:tc>
      </w:tr>
      <w:tr w:rsidR="00C76F92" w:rsidRPr="00FD76F8" w14:paraId="1531D982" w14:textId="77777777" w:rsidTr="001432A9">
        <w:trPr>
          <w:trHeight w:val="37"/>
          <w:jc w:val="center"/>
        </w:trPr>
        <w:tc>
          <w:tcPr>
            <w:tcW w:w="493" w:type="dxa"/>
          </w:tcPr>
          <w:p w14:paraId="29A64C25" w14:textId="77777777" w:rsidR="00C76F92" w:rsidRPr="00FD76F8" w:rsidRDefault="00C76F92" w:rsidP="00CA1088">
            <w:pPr>
              <w:jc w:val="both"/>
              <w:rPr>
                <w:rFonts w:cstheme="minorHAnsi"/>
                <w:sz w:val="20"/>
                <w:szCs w:val="20"/>
              </w:rPr>
            </w:pPr>
            <w:r w:rsidRPr="00FD76F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506" w:type="dxa"/>
          </w:tcPr>
          <w:p w14:paraId="6BC3E52E" w14:textId="77777777" w:rsidR="00C76F92" w:rsidRPr="00FD76F8" w:rsidRDefault="00C76F92" w:rsidP="000D4707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53C0953" w14:textId="77777777" w:rsidR="002F39A6" w:rsidRDefault="000D4707" w:rsidP="002F39A6">
            <w:pPr>
              <w:pStyle w:val="Akapitzlist"/>
              <w:numPr>
                <w:ilvl w:val="0"/>
                <w:numId w:val="22"/>
              </w:numPr>
              <w:ind w:left="214" w:firstLine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14:paraId="7B3E997A" w14:textId="77777777" w:rsidR="000D4707" w:rsidRPr="002F39A6" w:rsidRDefault="000D4707" w:rsidP="002F39A6">
            <w:pPr>
              <w:pStyle w:val="Akapitzlist"/>
              <w:numPr>
                <w:ilvl w:val="0"/>
                <w:numId w:val="22"/>
              </w:numPr>
              <w:ind w:left="214" w:firstLine="141"/>
              <w:rPr>
                <w:rFonts w:cstheme="minorHAnsi"/>
                <w:sz w:val="20"/>
                <w:szCs w:val="20"/>
              </w:rPr>
            </w:pPr>
            <w:r w:rsidRPr="002F39A6"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1842" w:type="dxa"/>
          </w:tcPr>
          <w:p w14:paraId="2B92E5D7" w14:textId="77777777" w:rsidR="000D4707" w:rsidRDefault="000D4707" w:rsidP="002F39A6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14:paraId="3D884126" w14:textId="77777777" w:rsidR="00C76F92" w:rsidRPr="00FD76F8" w:rsidRDefault="000D4707" w:rsidP="002F39A6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2268" w:type="dxa"/>
          </w:tcPr>
          <w:p w14:paraId="2F3812B1" w14:textId="77777777" w:rsidR="00C76F92" w:rsidRPr="00FD76F8" w:rsidRDefault="00C76F92" w:rsidP="001303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76F92" w:rsidRPr="00FD76F8" w14:paraId="01F21DF3" w14:textId="77777777" w:rsidTr="001432A9">
        <w:trPr>
          <w:trHeight w:val="37"/>
          <w:jc w:val="center"/>
        </w:trPr>
        <w:tc>
          <w:tcPr>
            <w:tcW w:w="493" w:type="dxa"/>
          </w:tcPr>
          <w:p w14:paraId="34721576" w14:textId="77777777" w:rsidR="00C76F92" w:rsidRPr="00FD76F8" w:rsidRDefault="00C76F92" w:rsidP="00CA1088">
            <w:pPr>
              <w:jc w:val="both"/>
              <w:rPr>
                <w:rFonts w:cstheme="minorHAnsi"/>
                <w:sz w:val="20"/>
                <w:szCs w:val="20"/>
              </w:rPr>
            </w:pPr>
            <w:r w:rsidRPr="00FD76F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506" w:type="dxa"/>
          </w:tcPr>
          <w:p w14:paraId="17AE236A" w14:textId="77777777" w:rsidR="00C76F92" w:rsidRPr="00FD76F8" w:rsidRDefault="00C76F92" w:rsidP="000D4707">
            <w:pPr>
              <w:ind w:firstLine="708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E91614B" w14:textId="77777777" w:rsidR="000D4707" w:rsidRDefault="000D4707" w:rsidP="002F39A6">
            <w:pPr>
              <w:pStyle w:val="Akapitzlist"/>
              <w:numPr>
                <w:ilvl w:val="0"/>
                <w:numId w:val="22"/>
              </w:numPr>
              <w:ind w:left="214" w:firstLine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14:paraId="7A4E2E2B" w14:textId="77777777" w:rsidR="00C76F92" w:rsidRPr="000D4707" w:rsidRDefault="000D4707" w:rsidP="002F39A6">
            <w:pPr>
              <w:pStyle w:val="Akapitzlist"/>
              <w:numPr>
                <w:ilvl w:val="0"/>
                <w:numId w:val="22"/>
              </w:numPr>
              <w:ind w:left="214" w:firstLine="141"/>
              <w:rPr>
                <w:rFonts w:cstheme="minorHAnsi"/>
                <w:sz w:val="20"/>
                <w:szCs w:val="20"/>
              </w:rPr>
            </w:pPr>
            <w:r w:rsidRPr="000D4707"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1842" w:type="dxa"/>
          </w:tcPr>
          <w:p w14:paraId="244E231B" w14:textId="77777777" w:rsidR="000D4707" w:rsidRDefault="000D4707" w:rsidP="002F39A6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14:paraId="64A58378" w14:textId="77777777" w:rsidR="00C76F92" w:rsidRPr="00FD76F8" w:rsidRDefault="000D4707" w:rsidP="002F39A6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2268" w:type="dxa"/>
          </w:tcPr>
          <w:p w14:paraId="3CB1896E" w14:textId="77777777" w:rsidR="00C76F92" w:rsidRPr="00FD76F8" w:rsidRDefault="00C76F92" w:rsidP="001303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76F92" w:rsidRPr="00FD76F8" w14:paraId="640F8723" w14:textId="77777777" w:rsidTr="001432A9">
        <w:trPr>
          <w:trHeight w:val="37"/>
          <w:jc w:val="center"/>
        </w:trPr>
        <w:tc>
          <w:tcPr>
            <w:tcW w:w="493" w:type="dxa"/>
          </w:tcPr>
          <w:p w14:paraId="4073B6B7" w14:textId="77777777" w:rsidR="00C76F92" w:rsidRPr="00FD76F8" w:rsidRDefault="00C76F92" w:rsidP="00CA1088">
            <w:pPr>
              <w:jc w:val="both"/>
              <w:rPr>
                <w:rFonts w:cstheme="minorHAnsi"/>
                <w:sz w:val="20"/>
                <w:szCs w:val="20"/>
              </w:rPr>
            </w:pPr>
            <w:r w:rsidRPr="00FD76F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506" w:type="dxa"/>
          </w:tcPr>
          <w:p w14:paraId="3235503E" w14:textId="77777777" w:rsidR="00C76F92" w:rsidRPr="00FD76F8" w:rsidRDefault="00C76F92" w:rsidP="000D4707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2542920" w14:textId="77777777" w:rsidR="000D4707" w:rsidRDefault="000D4707" w:rsidP="002F39A6">
            <w:pPr>
              <w:pStyle w:val="Akapitzlist"/>
              <w:numPr>
                <w:ilvl w:val="0"/>
                <w:numId w:val="22"/>
              </w:numPr>
              <w:ind w:left="214" w:firstLine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14:paraId="31BA78DB" w14:textId="77777777" w:rsidR="00C76F92" w:rsidRPr="00FD76F8" w:rsidRDefault="000D4707" w:rsidP="002F39A6">
            <w:pPr>
              <w:pStyle w:val="Akapitzlist"/>
              <w:numPr>
                <w:ilvl w:val="0"/>
                <w:numId w:val="22"/>
              </w:numPr>
              <w:ind w:left="214" w:firstLine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1842" w:type="dxa"/>
          </w:tcPr>
          <w:p w14:paraId="59BB474B" w14:textId="77777777" w:rsidR="000D4707" w:rsidRDefault="000D4707" w:rsidP="002F39A6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14:paraId="00AAEB01" w14:textId="77777777" w:rsidR="00C76F92" w:rsidRPr="00FD76F8" w:rsidRDefault="000D4707" w:rsidP="002F39A6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2268" w:type="dxa"/>
          </w:tcPr>
          <w:p w14:paraId="38064846" w14:textId="77777777" w:rsidR="00C76F92" w:rsidRPr="00FD76F8" w:rsidRDefault="00C76F92" w:rsidP="001303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76F92" w:rsidRPr="00FD76F8" w14:paraId="63A1A0D3" w14:textId="77777777" w:rsidTr="001432A9">
        <w:trPr>
          <w:trHeight w:val="37"/>
          <w:jc w:val="center"/>
        </w:trPr>
        <w:tc>
          <w:tcPr>
            <w:tcW w:w="493" w:type="dxa"/>
          </w:tcPr>
          <w:p w14:paraId="42C029A0" w14:textId="77777777" w:rsidR="00C76F92" w:rsidRPr="00FD76F8" w:rsidRDefault="00C76F92" w:rsidP="00CA1088">
            <w:pPr>
              <w:jc w:val="both"/>
              <w:rPr>
                <w:rFonts w:cstheme="minorHAnsi"/>
                <w:sz w:val="20"/>
                <w:szCs w:val="20"/>
              </w:rPr>
            </w:pPr>
            <w:r w:rsidRPr="00FD76F8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506" w:type="dxa"/>
          </w:tcPr>
          <w:p w14:paraId="6109A5C8" w14:textId="77777777" w:rsidR="00C76F92" w:rsidRPr="00FD76F8" w:rsidRDefault="00C76F92" w:rsidP="000D4707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A29CE82" w14:textId="77777777" w:rsidR="000D4707" w:rsidRDefault="000D4707" w:rsidP="002F39A6">
            <w:pPr>
              <w:pStyle w:val="Akapitzlist"/>
              <w:numPr>
                <w:ilvl w:val="0"/>
                <w:numId w:val="22"/>
              </w:numPr>
              <w:ind w:left="214" w:firstLine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14:paraId="40E43DCC" w14:textId="77777777" w:rsidR="00C76F92" w:rsidRPr="00FD76F8" w:rsidRDefault="000D4707" w:rsidP="002F39A6">
            <w:pPr>
              <w:pStyle w:val="Akapitzlist"/>
              <w:numPr>
                <w:ilvl w:val="0"/>
                <w:numId w:val="22"/>
              </w:numPr>
              <w:ind w:left="214" w:firstLine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1842" w:type="dxa"/>
          </w:tcPr>
          <w:p w14:paraId="0F239C85" w14:textId="77777777" w:rsidR="000D4707" w:rsidRDefault="000D4707" w:rsidP="002F39A6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14:paraId="643852E3" w14:textId="77777777" w:rsidR="00C76F92" w:rsidRPr="00FD76F8" w:rsidRDefault="000D4707" w:rsidP="002F39A6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2268" w:type="dxa"/>
          </w:tcPr>
          <w:p w14:paraId="5FD0AD9F" w14:textId="77777777" w:rsidR="00C76F92" w:rsidRPr="00FD76F8" w:rsidRDefault="00C76F92" w:rsidP="001303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76F92" w:rsidRPr="00FD76F8" w14:paraId="1542B6C5" w14:textId="77777777" w:rsidTr="001432A9">
        <w:trPr>
          <w:trHeight w:val="37"/>
          <w:jc w:val="center"/>
        </w:trPr>
        <w:tc>
          <w:tcPr>
            <w:tcW w:w="493" w:type="dxa"/>
          </w:tcPr>
          <w:p w14:paraId="4AA3A65A" w14:textId="77777777" w:rsidR="00C76F92" w:rsidRPr="00FD76F8" w:rsidRDefault="00C76F92" w:rsidP="00CA1088">
            <w:pPr>
              <w:jc w:val="both"/>
              <w:rPr>
                <w:rFonts w:cstheme="minorHAnsi"/>
                <w:sz w:val="20"/>
                <w:szCs w:val="20"/>
              </w:rPr>
            </w:pPr>
            <w:r w:rsidRPr="00FD76F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506" w:type="dxa"/>
          </w:tcPr>
          <w:p w14:paraId="0331B386" w14:textId="77777777" w:rsidR="00C76F92" w:rsidRPr="00FD76F8" w:rsidRDefault="00C76F92" w:rsidP="001303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4C0D394" w14:textId="77777777" w:rsidR="000D4707" w:rsidRDefault="000D4707" w:rsidP="002F39A6">
            <w:pPr>
              <w:pStyle w:val="Akapitzlist"/>
              <w:numPr>
                <w:ilvl w:val="0"/>
                <w:numId w:val="22"/>
              </w:numPr>
              <w:ind w:left="214" w:firstLine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14:paraId="14819B94" w14:textId="77777777" w:rsidR="00C76F92" w:rsidRPr="00FD76F8" w:rsidRDefault="000D4707" w:rsidP="002F39A6">
            <w:pPr>
              <w:pStyle w:val="Akapitzlist"/>
              <w:numPr>
                <w:ilvl w:val="0"/>
                <w:numId w:val="22"/>
              </w:numPr>
              <w:ind w:left="214" w:firstLine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1842" w:type="dxa"/>
          </w:tcPr>
          <w:p w14:paraId="4B3A39D5" w14:textId="77777777" w:rsidR="000D4707" w:rsidRDefault="000D4707" w:rsidP="002F39A6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14:paraId="13C97BA5" w14:textId="77777777" w:rsidR="00C76F92" w:rsidRPr="00FD76F8" w:rsidRDefault="000D4707" w:rsidP="002F39A6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2268" w:type="dxa"/>
          </w:tcPr>
          <w:p w14:paraId="3399258F" w14:textId="77777777" w:rsidR="00C76F92" w:rsidRPr="00FD76F8" w:rsidRDefault="00C76F92" w:rsidP="001303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76F92" w:rsidRPr="00FD76F8" w14:paraId="41FA064B" w14:textId="77777777" w:rsidTr="001432A9">
        <w:trPr>
          <w:trHeight w:val="37"/>
          <w:jc w:val="center"/>
        </w:trPr>
        <w:tc>
          <w:tcPr>
            <w:tcW w:w="493" w:type="dxa"/>
          </w:tcPr>
          <w:p w14:paraId="3B6A528C" w14:textId="77777777" w:rsidR="00C76F92" w:rsidRPr="00FD76F8" w:rsidRDefault="00C76F92" w:rsidP="00CA1088">
            <w:pPr>
              <w:jc w:val="both"/>
              <w:rPr>
                <w:rFonts w:cstheme="minorHAnsi"/>
                <w:sz w:val="20"/>
                <w:szCs w:val="20"/>
              </w:rPr>
            </w:pPr>
            <w:r w:rsidRPr="00FD76F8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506" w:type="dxa"/>
          </w:tcPr>
          <w:p w14:paraId="78ED9A6D" w14:textId="77777777" w:rsidR="00C76F92" w:rsidRPr="00FD76F8" w:rsidRDefault="00C76F92" w:rsidP="001303AF">
            <w:pPr>
              <w:ind w:firstLine="708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E4A3212" w14:textId="77777777" w:rsidR="000D4707" w:rsidRDefault="000D4707" w:rsidP="002F39A6">
            <w:pPr>
              <w:pStyle w:val="Akapitzlist"/>
              <w:numPr>
                <w:ilvl w:val="0"/>
                <w:numId w:val="22"/>
              </w:numPr>
              <w:ind w:left="214" w:firstLine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14:paraId="0F6FBABA" w14:textId="77777777" w:rsidR="00C76F92" w:rsidRPr="00FD76F8" w:rsidRDefault="000D4707" w:rsidP="002F39A6">
            <w:pPr>
              <w:pStyle w:val="Akapitzlist"/>
              <w:numPr>
                <w:ilvl w:val="0"/>
                <w:numId w:val="22"/>
              </w:numPr>
              <w:ind w:left="214" w:firstLine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1842" w:type="dxa"/>
          </w:tcPr>
          <w:p w14:paraId="4C5B3169" w14:textId="77777777" w:rsidR="000D4707" w:rsidRDefault="000D4707" w:rsidP="002F39A6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  <w:p w14:paraId="618359B1" w14:textId="77777777" w:rsidR="00C76F92" w:rsidRPr="00FD76F8" w:rsidRDefault="000D4707" w:rsidP="002F39A6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2268" w:type="dxa"/>
          </w:tcPr>
          <w:p w14:paraId="0714BF42" w14:textId="77777777" w:rsidR="00C76F92" w:rsidRPr="00FD76F8" w:rsidRDefault="00C76F92" w:rsidP="001303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21B0B94" w14:textId="77777777" w:rsidR="001432A9" w:rsidRDefault="001432A9" w:rsidP="00555400">
      <w:pPr>
        <w:jc w:val="center"/>
        <w:rPr>
          <w:rFonts w:cstheme="minorHAnsi"/>
        </w:rPr>
      </w:pPr>
    </w:p>
    <w:p w14:paraId="015A2263" w14:textId="77777777" w:rsidR="00DA238E" w:rsidRDefault="00DA238E" w:rsidP="00555400">
      <w:pPr>
        <w:jc w:val="center"/>
        <w:rPr>
          <w:rFonts w:cstheme="minorHAnsi"/>
        </w:rPr>
      </w:pPr>
    </w:p>
    <w:p w14:paraId="79E5ED2E" w14:textId="77777777" w:rsidR="00DA238E" w:rsidRDefault="00DA238E" w:rsidP="00555400">
      <w:pPr>
        <w:jc w:val="center"/>
        <w:rPr>
          <w:rFonts w:cstheme="minorHAnsi"/>
        </w:rPr>
      </w:pPr>
    </w:p>
    <w:p w14:paraId="5113183E" w14:textId="77777777" w:rsidR="00A56899" w:rsidRPr="00D410BE" w:rsidRDefault="00A56899" w:rsidP="00555400">
      <w:pPr>
        <w:jc w:val="center"/>
        <w:rPr>
          <w:rFonts w:cstheme="minorHAnsi"/>
        </w:rPr>
      </w:pPr>
      <w:r w:rsidRPr="00D410BE">
        <w:rPr>
          <w:rFonts w:cstheme="minorHAnsi"/>
        </w:rPr>
        <w:lastRenderedPageBreak/>
        <w:t>§</w:t>
      </w:r>
      <w:r w:rsidR="00A74E86" w:rsidRPr="00D410BE">
        <w:rPr>
          <w:rFonts w:cstheme="minorHAnsi"/>
        </w:rPr>
        <w:t>6</w:t>
      </w:r>
    </w:p>
    <w:p w14:paraId="6495D757" w14:textId="7E5BF7D9" w:rsidR="00A56899" w:rsidRPr="00D410BE" w:rsidRDefault="00A56899" w:rsidP="00DA238E">
      <w:pPr>
        <w:spacing w:after="120" w:line="80" w:lineRule="atLeast"/>
        <w:jc w:val="both"/>
        <w:rPr>
          <w:rFonts w:cstheme="minorHAnsi"/>
        </w:rPr>
      </w:pPr>
      <w:r w:rsidRPr="00D410BE">
        <w:rPr>
          <w:rFonts w:cstheme="minorHAnsi"/>
        </w:rPr>
        <w:t xml:space="preserve">Użytkownik zobowiązuje się do niezwłocznego poinformowania GCOP o zmianach w składzie organów reprezentujących organizację oraz do uaktualnienia danych </w:t>
      </w:r>
      <w:r w:rsidR="00DA238E">
        <w:rPr>
          <w:rFonts w:cstheme="minorHAnsi"/>
        </w:rPr>
        <w:t xml:space="preserve">kontaktowych w trybie zgodnym </w:t>
      </w:r>
      <w:r w:rsidR="008F5D25" w:rsidRPr="00D410BE">
        <w:rPr>
          <w:rFonts w:cstheme="minorHAnsi"/>
        </w:rPr>
        <w:t xml:space="preserve">z </w:t>
      </w:r>
      <w:r w:rsidR="00B12C16" w:rsidRPr="00D410BE">
        <w:rPr>
          <w:rFonts w:cstheme="minorHAnsi"/>
        </w:rPr>
        <w:t xml:space="preserve"> </w:t>
      </w:r>
      <w:r w:rsidR="008F5D25" w:rsidRPr="00D410BE">
        <w:rPr>
          <w:rFonts w:cstheme="minorHAnsi"/>
        </w:rPr>
        <w:t>§</w:t>
      </w:r>
      <w:r w:rsidR="00B12C16" w:rsidRPr="00D410BE">
        <w:rPr>
          <w:rFonts w:cstheme="minorHAnsi"/>
        </w:rPr>
        <w:t>1</w:t>
      </w:r>
      <w:r w:rsidR="008F5D25" w:rsidRPr="00D410BE">
        <w:rPr>
          <w:rFonts w:cstheme="minorHAnsi"/>
        </w:rPr>
        <w:t>1.</w:t>
      </w:r>
    </w:p>
    <w:p w14:paraId="6373161F" w14:textId="77777777" w:rsidR="00A56899" w:rsidRPr="00D410BE" w:rsidRDefault="00A56899" w:rsidP="00DA238E">
      <w:pPr>
        <w:spacing w:after="120"/>
        <w:jc w:val="center"/>
        <w:rPr>
          <w:rFonts w:cstheme="minorHAnsi"/>
        </w:rPr>
      </w:pPr>
      <w:r w:rsidRPr="00D410BE">
        <w:rPr>
          <w:rFonts w:cstheme="minorHAnsi"/>
        </w:rPr>
        <w:t>§</w:t>
      </w:r>
      <w:r w:rsidR="00A74E86" w:rsidRPr="00D410BE">
        <w:rPr>
          <w:rFonts w:cstheme="minorHAnsi"/>
        </w:rPr>
        <w:t>7</w:t>
      </w:r>
    </w:p>
    <w:p w14:paraId="51248438" w14:textId="77777777" w:rsidR="00A56899" w:rsidRPr="00D410BE" w:rsidRDefault="00A56899" w:rsidP="002F3C9E">
      <w:pPr>
        <w:pStyle w:val="Akapitzlist"/>
        <w:ind w:left="0"/>
        <w:rPr>
          <w:rFonts w:cstheme="minorHAnsi"/>
        </w:rPr>
      </w:pPr>
      <w:r w:rsidRPr="00D410BE">
        <w:rPr>
          <w:rFonts w:cstheme="minorHAnsi"/>
        </w:rPr>
        <w:t>Użytkownik oświadcza, że:</w:t>
      </w:r>
    </w:p>
    <w:p w14:paraId="00F133D6" w14:textId="40177EFE" w:rsidR="00A56899" w:rsidRPr="00D410BE" w:rsidRDefault="00A56899" w:rsidP="00200F64">
      <w:pPr>
        <w:spacing w:before="120" w:after="120"/>
        <w:ind w:left="284" w:hanging="284"/>
        <w:jc w:val="both"/>
        <w:rPr>
          <w:rFonts w:cstheme="minorHAnsi"/>
        </w:rPr>
      </w:pPr>
      <w:r w:rsidRPr="00D410BE">
        <w:rPr>
          <w:rFonts w:cstheme="minorHAnsi"/>
        </w:rPr>
        <w:t xml:space="preserve">1) zapoznał się z Regulaminem współpracy z Gliwickim Centrum Organizacji </w:t>
      </w:r>
      <w:r w:rsidR="00200F64" w:rsidRPr="00D410BE">
        <w:rPr>
          <w:rFonts w:cstheme="minorHAnsi"/>
        </w:rPr>
        <w:t xml:space="preserve"> </w:t>
      </w:r>
      <w:r w:rsidRPr="00D410BE">
        <w:rPr>
          <w:rFonts w:cstheme="minorHAnsi"/>
        </w:rPr>
        <w:t>Pozarządowych i zobowiązuje się go przestrzegać</w:t>
      </w:r>
      <w:r w:rsidR="00D2299F" w:rsidRPr="00D410BE">
        <w:rPr>
          <w:rFonts w:cstheme="minorHAnsi"/>
        </w:rPr>
        <w:t>,</w:t>
      </w:r>
    </w:p>
    <w:p w14:paraId="405E43E7" w14:textId="77777777" w:rsidR="00A56899" w:rsidRPr="00D410BE" w:rsidRDefault="00A56899" w:rsidP="00200F64">
      <w:pPr>
        <w:spacing w:before="120" w:after="120"/>
        <w:ind w:left="284" w:hanging="284"/>
        <w:jc w:val="both"/>
        <w:rPr>
          <w:rFonts w:cstheme="minorHAnsi"/>
        </w:rPr>
      </w:pPr>
      <w:r w:rsidRPr="00D410BE">
        <w:rPr>
          <w:rFonts w:cstheme="minorHAnsi"/>
        </w:rPr>
        <w:t xml:space="preserve">2) </w:t>
      </w:r>
      <w:r w:rsidR="00745CDB" w:rsidRPr="00D410BE">
        <w:rPr>
          <w:rFonts w:cstheme="minorHAnsi"/>
        </w:rPr>
        <w:t>otrzymane wsparcie będzie</w:t>
      </w:r>
      <w:r w:rsidR="00555400" w:rsidRPr="00D410BE">
        <w:rPr>
          <w:rFonts w:cstheme="minorHAnsi"/>
        </w:rPr>
        <w:t>/nie będzie*</w:t>
      </w:r>
      <w:r w:rsidR="00745CDB" w:rsidRPr="00D410BE">
        <w:rPr>
          <w:rFonts w:cstheme="minorHAnsi"/>
        </w:rPr>
        <w:t xml:space="preserve"> wykorzystywał na rzecz prowadzonej działalności gospodarczej</w:t>
      </w:r>
      <w:r w:rsidR="00451E41" w:rsidRPr="00D410BE">
        <w:rPr>
          <w:rStyle w:val="Odwoanieprzypisudolnego"/>
          <w:rFonts w:cstheme="minorHAnsi"/>
        </w:rPr>
        <w:footnoteReference w:id="3"/>
      </w:r>
      <w:r w:rsidR="00FF4684" w:rsidRPr="00D410BE">
        <w:rPr>
          <w:rFonts w:cstheme="minorHAnsi"/>
        </w:rPr>
        <w:t>,</w:t>
      </w:r>
    </w:p>
    <w:p w14:paraId="7B5FC05E" w14:textId="77777777" w:rsidR="00451E41" w:rsidRPr="00D410BE" w:rsidRDefault="003B3DCB" w:rsidP="00200F64">
      <w:pPr>
        <w:spacing w:before="120" w:after="120"/>
        <w:ind w:left="284" w:hanging="284"/>
        <w:jc w:val="both"/>
        <w:rPr>
          <w:rFonts w:cstheme="minorHAnsi"/>
        </w:rPr>
      </w:pPr>
      <w:r w:rsidRPr="00D410BE">
        <w:rPr>
          <w:rFonts w:cstheme="minorHAnsi"/>
        </w:rPr>
        <w:t xml:space="preserve">3) </w:t>
      </w:r>
      <w:r w:rsidR="00451E41" w:rsidRPr="00D410BE">
        <w:rPr>
          <w:rFonts w:cstheme="minorHAnsi"/>
        </w:rPr>
        <w:t xml:space="preserve">przedstawione powyżej informacje i dane osobowe są prawdziwe oraz </w:t>
      </w:r>
      <w:r w:rsidR="00D2299F" w:rsidRPr="00D410BE">
        <w:rPr>
          <w:rFonts w:cstheme="minorHAnsi"/>
        </w:rPr>
        <w:t>odpowiadają stanowi faktycznemu,</w:t>
      </w:r>
    </w:p>
    <w:p w14:paraId="2363DE72" w14:textId="77777777" w:rsidR="00451E41" w:rsidRPr="00D410BE" w:rsidRDefault="00A74E86" w:rsidP="00200F64">
      <w:pPr>
        <w:spacing w:before="120" w:after="120"/>
        <w:ind w:left="284" w:hanging="284"/>
        <w:rPr>
          <w:rFonts w:cstheme="minorHAnsi"/>
        </w:rPr>
      </w:pPr>
      <w:r w:rsidRPr="00D410BE">
        <w:rPr>
          <w:rFonts w:cstheme="minorHAnsi"/>
        </w:rPr>
        <w:t>4</w:t>
      </w:r>
      <w:r w:rsidR="00451E41" w:rsidRPr="00D410BE">
        <w:rPr>
          <w:rFonts w:cstheme="minorHAnsi"/>
        </w:rPr>
        <w:t xml:space="preserve">) jest świadomy </w:t>
      </w:r>
      <w:r w:rsidR="00555400" w:rsidRPr="00D410BE">
        <w:rPr>
          <w:rFonts w:cstheme="minorHAnsi"/>
        </w:rPr>
        <w:t>odpowiedzialności za składanie</w:t>
      </w:r>
      <w:r w:rsidR="00451E41" w:rsidRPr="00D410BE">
        <w:rPr>
          <w:rFonts w:cstheme="minorHAnsi"/>
        </w:rPr>
        <w:t xml:space="preserve"> oświadczeń niezgodnych z prawdą</w:t>
      </w:r>
      <w:r w:rsidR="003B3DCB" w:rsidRPr="00D410BE">
        <w:rPr>
          <w:rFonts w:cstheme="minorHAnsi"/>
        </w:rPr>
        <w:t>.</w:t>
      </w:r>
    </w:p>
    <w:p w14:paraId="49597E7A" w14:textId="77777777" w:rsidR="00C8788A" w:rsidRPr="00D410BE" w:rsidRDefault="00C8788A" w:rsidP="00200F64">
      <w:pPr>
        <w:spacing w:before="120" w:after="120"/>
        <w:jc w:val="center"/>
        <w:rPr>
          <w:rFonts w:cstheme="minorHAnsi"/>
        </w:rPr>
      </w:pPr>
      <w:r w:rsidRPr="00D410BE">
        <w:rPr>
          <w:rFonts w:cstheme="minorHAnsi"/>
        </w:rPr>
        <w:t>§</w:t>
      </w:r>
      <w:r w:rsidR="00A74E86" w:rsidRPr="00D410BE">
        <w:rPr>
          <w:rFonts w:cstheme="minorHAnsi"/>
        </w:rPr>
        <w:t>8</w:t>
      </w:r>
    </w:p>
    <w:p w14:paraId="0955D79B" w14:textId="4F42B997" w:rsidR="002F3C9E" w:rsidRPr="00D410BE" w:rsidRDefault="002F3C9E" w:rsidP="00D43C83">
      <w:pPr>
        <w:spacing w:before="120" w:after="120"/>
        <w:jc w:val="both"/>
        <w:rPr>
          <w:rFonts w:cstheme="minorHAnsi"/>
        </w:rPr>
      </w:pPr>
      <w:r w:rsidRPr="00D410BE">
        <w:rPr>
          <w:rFonts w:cstheme="minorHAnsi"/>
        </w:rPr>
        <w:t xml:space="preserve">Dyrektor GCOP może wezwać Użytkownika do przedłożenia dodatkowej dokumentacji związanej </w:t>
      </w:r>
      <w:r w:rsidR="00B562B2">
        <w:rPr>
          <w:rFonts w:cstheme="minorHAnsi"/>
        </w:rPr>
        <w:br/>
      </w:r>
      <w:r w:rsidRPr="00D410BE">
        <w:rPr>
          <w:rFonts w:cstheme="minorHAnsi"/>
        </w:rPr>
        <w:t>z działalnością Użytkownika.</w:t>
      </w:r>
    </w:p>
    <w:p w14:paraId="3D3CFB26" w14:textId="77777777" w:rsidR="009A6F1C" w:rsidRPr="00D410BE" w:rsidRDefault="009A6F1C" w:rsidP="00555400">
      <w:pPr>
        <w:pStyle w:val="Akapitzlist"/>
        <w:spacing w:before="120" w:after="120"/>
        <w:ind w:left="0"/>
        <w:contextualSpacing w:val="0"/>
        <w:jc w:val="center"/>
        <w:rPr>
          <w:rFonts w:cstheme="minorHAnsi"/>
        </w:rPr>
      </w:pPr>
      <w:r w:rsidRPr="00D410BE">
        <w:rPr>
          <w:rFonts w:cstheme="minorHAnsi"/>
        </w:rPr>
        <w:t>§</w:t>
      </w:r>
      <w:r w:rsidR="00A74E86" w:rsidRPr="00D410BE">
        <w:rPr>
          <w:rFonts w:cstheme="minorHAnsi"/>
        </w:rPr>
        <w:t>9</w:t>
      </w:r>
    </w:p>
    <w:p w14:paraId="677BB03A" w14:textId="77777777" w:rsidR="00D2299F" w:rsidRPr="00D410BE" w:rsidRDefault="00D2299F" w:rsidP="00D43C83">
      <w:pPr>
        <w:spacing w:before="120" w:after="120"/>
        <w:jc w:val="both"/>
        <w:rPr>
          <w:rFonts w:cstheme="minorHAnsi"/>
        </w:rPr>
      </w:pPr>
      <w:r w:rsidRPr="00D410BE">
        <w:rPr>
          <w:rFonts w:cstheme="minorHAnsi"/>
        </w:rPr>
        <w:t>Do Porozumienia załącza się, następujące dokumenty, dostarczone przez Użytkownika:</w:t>
      </w:r>
    </w:p>
    <w:p w14:paraId="0F248F98" w14:textId="77777777" w:rsidR="00D2299F" w:rsidRPr="00D410BE" w:rsidRDefault="00D2299F" w:rsidP="008F5D25">
      <w:pPr>
        <w:pStyle w:val="Akapitzlist"/>
        <w:numPr>
          <w:ilvl w:val="0"/>
          <w:numId w:val="18"/>
        </w:numPr>
        <w:spacing w:before="120" w:after="120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>Statut</w:t>
      </w:r>
      <w:bookmarkStart w:id="2" w:name="_Ref530748540"/>
      <w:r w:rsidRPr="00D410BE">
        <w:rPr>
          <w:rStyle w:val="Odwoanieprzypisudolnego"/>
          <w:rFonts w:cstheme="minorHAnsi"/>
        </w:rPr>
        <w:footnoteReference w:id="4"/>
      </w:r>
      <w:bookmarkEnd w:id="2"/>
    </w:p>
    <w:p w14:paraId="08A56AA0" w14:textId="71259245" w:rsidR="00D2299F" w:rsidRPr="00D410BE" w:rsidRDefault="00D2299F" w:rsidP="008F5D25">
      <w:pPr>
        <w:pStyle w:val="Akapitzlist"/>
        <w:numPr>
          <w:ilvl w:val="0"/>
          <w:numId w:val="18"/>
        </w:numPr>
        <w:spacing w:before="120" w:after="120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 xml:space="preserve">Aktualny </w:t>
      </w:r>
      <w:r w:rsidR="006C2F58" w:rsidRPr="00D410BE">
        <w:rPr>
          <w:rFonts w:cstheme="minorHAnsi"/>
        </w:rPr>
        <w:t>odpis z właściwego rejestru</w:t>
      </w:r>
      <w:r w:rsidR="00780D2F">
        <w:rPr>
          <w:rFonts w:cstheme="minorHAnsi"/>
        </w:rPr>
        <w:t xml:space="preserve"> (w wersji elektronicznej lub papierowej)</w:t>
      </w:r>
      <w:r w:rsidR="00D43C83" w:rsidRPr="00D410BE">
        <w:rPr>
          <w:rStyle w:val="Odwoanieprzypisudolnego"/>
          <w:rFonts w:cstheme="minorHAnsi"/>
        </w:rPr>
        <w:t>4</w:t>
      </w:r>
    </w:p>
    <w:p w14:paraId="4CF83CA3" w14:textId="77777777" w:rsidR="006C2F58" w:rsidRPr="00D410BE" w:rsidRDefault="006C2F58" w:rsidP="008F5D25">
      <w:pPr>
        <w:pStyle w:val="Akapitzlist"/>
        <w:numPr>
          <w:ilvl w:val="0"/>
          <w:numId w:val="18"/>
        </w:numPr>
        <w:spacing w:before="120" w:after="120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 xml:space="preserve">Zapotrzebowanie na </w:t>
      </w:r>
      <w:r w:rsidR="00C76F92" w:rsidRPr="00D410BE">
        <w:rPr>
          <w:rFonts w:cstheme="minorHAnsi"/>
        </w:rPr>
        <w:t xml:space="preserve">korzystanie z zasobów </w:t>
      </w:r>
      <w:r w:rsidRPr="00D410BE">
        <w:rPr>
          <w:rFonts w:cstheme="minorHAnsi"/>
        </w:rPr>
        <w:t>GCOP (opcjonalnie)</w:t>
      </w:r>
    </w:p>
    <w:p w14:paraId="6A3B221D" w14:textId="77777777" w:rsidR="006C2F58" w:rsidRPr="00D410BE" w:rsidRDefault="006C2F58" w:rsidP="008F5D25">
      <w:pPr>
        <w:pStyle w:val="Akapitzlist"/>
        <w:numPr>
          <w:ilvl w:val="0"/>
          <w:numId w:val="18"/>
        </w:numPr>
        <w:spacing w:before="120" w:after="120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 xml:space="preserve">Pełnomocnictwa </w:t>
      </w:r>
      <w:r w:rsidR="00CE2A02" w:rsidRPr="00D410BE">
        <w:rPr>
          <w:rFonts w:cstheme="minorHAnsi"/>
        </w:rPr>
        <w:t>osób</w:t>
      </w:r>
      <w:r w:rsidR="00CE2A02" w:rsidRPr="00D410BE">
        <w:rPr>
          <w:rStyle w:val="Odwoanieprzypisudolnego"/>
          <w:rFonts w:cstheme="minorHAnsi"/>
        </w:rPr>
        <w:footnoteReference w:id="5"/>
      </w:r>
    </w:p>
    <w:p w14:paraId="799897C3" w14:textId="77777777" w:rsidR="00D5676A" w:rsidRPr="00D410BE" w:rsidRDefault="00D5676A" w:rsidP="008F5D25">
      <w:pPr>
        <w:pStyle w:val="Akapitzlist"/>
        <w:numPr>
          <w:ilvl w:val="0"/>
          <w:numId w:val="18"/>
        </w:numPr>
        <w:spacing w:before="120" w:after="120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>Uchwała/y dot. zmiany sposobu reprezentacji i/lub zmiany składu organu reprezentacji</w:t>
      </w:r>
    </w:p>
    <w:p w14:paraId="6E02FCE3" w14:textId="77777777" w:rsidR="00811394" w:rsidRPr="00D410BE" w:rsidRDefault="00811394" w:rsidP="00D43C83">
      <w:pPr>
        <w:spacing w:before="120" w:after="120"/>
        <w:jc w:val="both"/>
        <w:rPr>
          <w:rFonts w:cstheme="minorHAnsi"/>
        </w:rPr>
      </w:pPr>
      <w:r w:rsidRPr="00D410BE">
        <w:rPr>
          <w:rFonts w:cstheme="minorHAnsi"/>
        </w:rPr>
        <w:t xml:space="preserve">W przypadku wskazania w Porozumieniu faktu </w:t>
      </w:r>
      <w:r w:rsidR="00770BA3" w:rsidRPr="00D410BE">
        <w:rPr>
          <w:rFonts w:cstheme="minorHAnsi"/>
        </w:rPr>
        <w:t>wykorzystania wsparcia na rzecz prowad</w:t>
      </w:r>
      <w:r w:rsidR="00C8183B" w:rsidRPr="00D410BE">
        <w:rPr>
          <w:rFonts w:cstheme="minorHAnsi"/>
        </w:rPr>
        <w:t>zonej działalności gospodarczej</w:t>
      </w:r>
      <w:r w:rsidRPr="00D410BE">
        <w:rPr>
          <w:rFonts w:cstheme="minorHAnsi"/>
        </w:rPr>
        <w:t>:</w:t>
      </w:r>
    </w:p>
    <w:p w14:paraId="03AC83C9" w14:textId="77777777" w:rsidR="003B3DCB" w:rsidRPr="00D410BE" w:rsidRDefault="003B3DCB" w:rsidP="00200F64">
      <w:pPr>
        <w:pStyle w:val="Akapitzlist"/>
        <w:numPr>
          <w:ilvl w:val="0"/>
          <w:numId w:val="13"/>
        </w:numPr>
        <w:spacing w:before="120" w:after="120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>Formularz informacji przeds</w:t>
      </w:r>
      <w:r w:rsidR="00811394" w:rsidRPr="00D410BE">
        <w:rPr>
          <w:rFonts w:cstheme="minorHAnsi"/>
        </w:rPr>
        <w:t xml:space="preserve">tawiony przy ubieganiu się o pomoc de </w:t>
      </w:r>
      <w:proofErr w:type="spellStart"/>
      <w:r w:rsidR="00811394" w:rsidRPr="00D410BE">
        <w:rPr>
          <w:rFonts w:cstheme="minorHAnsi"/>
        </w:rPr>
        <w:t>minimis</w:t>
      </w:r>
      <w:proofErr w:type="spellEnd"/>
      <w:r w:rsidR="00D43C83" w:rsidRPr="00D410BE">
        <w:rPr>
          <w:rFonts w:cstheme="minorHAnsi"/>
        </w:rPr>
        <w:t>,</w:t>
      </w:r>
    </w:p>
    <w:p w14:paraId="0C48581E" w14:textId="4DD6C460" w:rsidR="00811394" w:rsidRPr="00D410BE" w:rsidRDefault="00811394" w:rsidP="00200F64">
      <w:pPr>
        <w:pStyle w:val="Akapitzlist"/>
        <w:numPr>
          <w:ilvl w:val="0"/>
          <w:numId w:val="13"/>
        </w:numPr>
        <w:spacing w:before="120" w:after="120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 xml:space="preserve">Oświadczenie o wysokości uzyskanej pomocy de </w:t>
      </w:r>
      <w:proofErr w:type="spellStart"/>
      <w:r w:rsidRPr="00D410BE">
        <w:rPr>
          <w:rFonts w:cstheme="minorHAnsi"/>
        </w:rPr>
        <w:t>minimis</w:t>
      </w:r>
      <w:proofErr w:type="spellEnd"/>
      <w:r w:rsidRPr="00D410BE">
        <w:rPr>
          <w:rFonts w:cstheme="minorHAnsi"/>
        </w:rPr>
        <w:t xml:space="preserve"> w roku, w którym ubiega się </w:t>
      </w:r>
      <w:r w:rsidR="00B562B2">
        <w:rPr>
          <w:rFonts w:cstheme="minorHAnsi"/>
        </w:rPr>
        <w:br/>
      </w:r>
      <w:r w:rsidRPr="00D410BE">
        <w:rPr>
          <w:rFonts w:cstheme="minorHAnsi"/>
        </w:rPr>
        <w:t xml:space="preserve">o pomoc oraz w ciągu 2 poprzedzających lat lub kopie otrzymanych zaświadczeń o pomocy de </w:t>
      </w:r>
      <w:proofErr w:type="spellStart"/>
      <w:r w:rsidRPr="00D410BE">
        <w:rPr>
          <w:rFonts w:cstheme="minorHAnsi"/>
        </w:rPr>
        <w:t>minimis</w:t>
      </w:r>
      <w:proofErr w:type="spellEnd"/>
      <w:r w:rsidRPr="00D410BE">
        <w:rPr>
          <w:rFonts w:cstheme="minorHAnsi"/>
        </w:rPr>
        <w:t xml:space="preserve"> uzyskanych w ww. czasie (jeżeli dotyczy)</w:t>
      </w:r>
      <w:r w:rsidR="00D43C83" w:rsidRPr="00D410BE">
        <w:rPr>
          <w:rFonts w:cstheme="minorHAnsi"/>
        </w:rPr>
        <w:t>,</w:t>
      </w:r>
    </w:p>
    <w:p w14:paraId="4E691CD0" w14:textId="77777777" w:rsidR="001F5CF7" w:rsidRPr="00D410BE" w:rsidRDefault="001F5CF7" w:rsidP="001F5CF7">
      <w:pPr>
        <w:pStyle w:val="Akapitzlist"/>
        <w:numPr>
          <w:ilvl w:val="0"/>
          <w:numId w:val="13"/>
        </w:numPr>
        <w:spacing w:before="120" w:after="120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>Oświadczenie o prowadzeniu działalności gospodarczej</w:t>
      </w:r>
      <w:r w:rsidR="00D43C83" w:rsidRPr="00D410BE">
        <w:rPr>
          <w:rFonts w:cstheme="minorHAnsi"/>
        </w:rPr>
        <w:t>,</w:t>
      </w:r>
    </w:p>
    <w:p w14:paraId="31832DF5" w14:textId="77777777" w:rsidR="00811394" w:rsidRPr="00D410BE" w:rsidRDefault="00811394" w:rsidP="00200F64">
      <w:pPr>
        <w:pStyle w:val="Akapitzlist"/>
        <w:numPr>
          <w:ilvl w:val="0"/>
          <w:numId w:val="13"/>
        </w:numPr>
        <w:spacing w:before="120" w:after="120"/>
        <w:contextualSpacing w:val="0"/>
        <w:jc w:val="both"/>
        <w:rPr>
          <w:rFonts w:cstheme="minorHAnsi"/>
        </w:rPr>
      </w:pPr>
      <w:r w:rsidRPr="00D410BE">
        <w:rPr>
          <w:rFonts w:cstheme="minorHAnsi"/>
        </w:rPr>
        <w:t>Kopii potwierdzonych za zgodność z oryginałem sprawozdań finansowych za okres 3 lat obrotowych (jeżeli dotyczy).</w:t>
      </w:r>
    </w:p>
    <w:p w14:paraId="1086D40B" w14:textId="77777777" w:rsidR="00200F64" w:rsidRPr="00D410BE" w:rsidRDefault="00E1161D" w:rsidP="00200F64">
      <w:pPr>
        <w:pStyle w:val="Akapitzlist"/>
        <w:spacing w:before="120" w:after="120"/>
        <w:contextualSpacing w:val="0"/>
        <w:jc w:val="center"/>
        <w:rPr>
          <w:rFonts w:cstheme="minorHAnsi"/>
        </w:rPr>
      </w:pPr>
      <w:r w:rsidRPr="00D410BE">
        <w:rPr>
          <w:rFonts w:cstheme="minorHAnsi"/>
        </w:rPr>
        <w:t>§10</w:t>
      </w:r>
    </w:p>
    <w:p w14:paraId="1F815AC7" w14:textId="43386DA4" w:rsidR="008F5D25" w:rsidRPr="00D410BE" w:rsidRDefault="008F5D25" w:rsidP="00FD76F8">
      <w:pPr>
        <w:spacing w:before="120" w:after="120"/>
        <w:jc w:val="both"/>
        <w:rPr>
          <w:rFonts w:cstheme="minorHAnsi"/>
        </w:rPr>
      </w:pPr>
      <w:r w:rsidRPr="00D410BE">
        <w:rPr>
          <w:rFonts w:cstheme="minorHAnsi"/>
        </w:rPr>
        <w:t xml:space="preserve">Użytkownik wyraża zgodę na opublikowanie </w:t>
      </w:r>
      <w:r w:rsidR="0089267D" w:rsidRPr="00D410BE">
        <w:rPr>
          <w:rFonts w:cstheme="minorHAnsi"/>
        </w:rPr>
        <w:t xml:space="preserve">w bazie danych GCOP znajdującej się na stronie internetowej </w:t>
      </w:r>
      <w:hyperlink r:id="rId9" w:history="1">
        <w:r w:rsidR="0089267D" w:rsidRPr="00D410BE">
          <w:rPr>
            <w:rStyle w:val="Hipercze"/>
            <w:rFonts w:cstheme="minorHAnsi"/>
          </w:rPr>
          <w:t>www.gcop.gliwice.pl</w:t>
        </w:r>
      </w:hyperlink>
      <w:r w:rsidR="0089267D" w:rsidRPr="00D410BE">
        <w:rPr>
          <w:rFonts w:cstheme="minorHAnsi"/>
        </w:rPr>
        <w:t xml:space="preserve"> udostępnianie osobom zainteresowanym oraz wykorzystywaniem do celów statystycznych </w:t>
      </w:r>
      <w:r w:rsidR="0089267D" w:rsidRPr="00D410BE">
        <w:rPr>
          <w:rFonts w:cstheme="minorHAnsi"/>
        </w:rPr>
        <w:lastRenderedPageBreak/>
        <w:t xml:space="preserve">informacji znajdujących się poniżej oraz zakresu działalności określonej </w:t>
      </w:r>
      <w:r w:rsidR="00B562B2">
        <w:rPr>
          <w:rFonts w:cstheme="minorHAnsi"/>
        </w:rPr>
        <w:br/>
      </w:r>
      <w:r w:rsidR="0089267D" w:rsidRPr="00D410BE">
        <w:rPr>
          <w:rFonts w:cstheme="minorHAnsi"/>
        </w:rPr>
        <w:t>w §1 pkt 1: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9267D" w:rsidRPr="00D410BE" w14:paraId="44BA4FAA" w14:textId="77777777" w:rsidTr="001432A9">
        <w:trPr>
          <w:trHeight w:val="284"/>
        </w:trPr>
        <w:tc>
          <w:tcPr>
            <w:tcW w:w="4531" w:type="dxa"/>
          </w:tcPr>
          <w:p w14:paraId="40844149" w14:textId="77777777" w:rsidR="0089267D" w:rsidRPr="00D410BE" w:rsidRDefault="0089267D" w:rsidP="001432A9">
            <w:pPr>
              <w:rPr>
                <w:rFonts w:cstheme="minorHAnsi"/>
              </w:rPr>
            </w:pPr>
            <w:r w:rsidRPr="00D410BE">
              <w:rPr>
                <w:rFonts w:cstheme="minorHAnsi"/>
              </w:rPr>
              <w:t>Adres siedziby</w:t>
            </w:r>
            <w:r w:rsidR="00091306" w:rsidRPr="00D410BE">
              <w:rPr>
                <w:rFonts w:cstheme="minorHAnsi"/>
              </w:rPr>
              <w:t>:</w:t>
            </w:r>
          </w:p>
        </w:tc>
        <w:tc>
          <w:tcPr>
            <w:tcW w:w="4531" w:type="dxa"/>
          </w:tcPr>
          <w:p w14:paraId="2CC961D1" w14:textId="77777777" w:rsidR="0089267D" w:rsidRPr="00D410BE" w:rsidRDefault="0089267D" w:rsidP="001432A9">
            <w:pPr>
              <w:rPr>
                <w:rFonts w:cstheme="minorHAnsi"/>
              </w:rPr>
            </w:pPr>
          </w:p>
        </w:tc>
      </w:tr>
      <w:tr w:rsidR="0089267D" w:rsidRPr="00D410BE" w14:paraId="08597381" w14:textId="77777777" w:rsidTr="001432A9">
        <w:trPr>
          <w:trHeight w:val="284"/>
        </w:trPr>
        <w:tc>
          <w:tcPr>
            <w:tcW w:w="4531" w:type="dxa"/>
          </w:tcPr>
          <w:p w14:paraId="3A8F0433" w14:textId="77777777" w:rsidR="0089267D" w:rsidRPr="00D410BE" w:rsidRDefault="0089267D" w:rsidP="001432A9">
            <w:pPr>
              <w:rPr>
                <w:rFonts w:cstheme="minorHAnsi"/>
              </w:rPr>
            </w:pPr>
            <w:r w:rsidRPr="00D410BE">
              <w:rPr>
                <w:rFonts w:cstheme="minorHAnsi"/>
              </w:rPr>
              <w:t>Adres korespondencyjny</w:t>
            </w:r>
            <w:r w:rsidR="00091306" w:rsidRPr="00D410BE">
              <w:rPr>
                <w:rFonts w:cstheme="minorHAnsi"/>
              </w:rPr>
              <w:t>:</w:t>
            </w:r>
          </w:p>
        </w:tc>
        <w:tc>
          <w:tcPr>
            <w:tcW w:w="4531" w:type="dxa"/>
          </w:tcPr>
          <w:p w14:paraId="1BA0F165" w14:textId="77777777" w:rsidR="0089267D" w:rsidRPr="00D410BE" w:rsidRDefault="0089267D" w:rsidP="001432A9">
            <w:pPr>
              <w:rPr>
                <w:rFonts w:cstheme="minorHAnsi"/>
              </w:rPr>
            </w:pPr>
          </w:p>
        </w:tc>
      </w:tr>
      <w:tr w:rsidR="0089267D" w:rsidRPr="00D410BE" w14:paraId="64D30FA4" w14:textId="77777777" w:rsidTr="001432A9">
        <w:trPr>
          <w:trHeight w:val="340"/>
        </w:trPr>
        <w:tc>
          <w:tcPr>
            <w:tcW w:w="4531" w:type="dxa"/>
          </w:tcPr>
          <w:p w14:paraId="6AB0DE19" w14:textId="77777777" w:rsidR="0089267D" w:rsidRPr="00D410BE" w:rsidRDefault="0089267D" w:rsidP="001432A9">
            <w:pPr>
              <w:rPr>
                <w:rFonts w:cstheme="minorHAnsi"/>
              </w:rPr>
            </w:pPr>
            <w:r w:rsidRPr="00D410BE">
              <w:rPr>
                <w:rFonts w:cstheme="minorHAnsi"/>
              </w:rPr>
              <w:t>Numer telefonu</w:t>
            </w:r>
            <w:r w:rsidR="00091306" w:rsidRPr="00D410BE">
              <w:rPr>
                <w:rFonts w:cstheme="minorHAnsi"/>
              </w:rPr>
              <w:t>:</w:t>
            </w:r>
          </w:p>
        </w:tc>
        <w:tc>
          <w:tcPr>
            <w:tcW w:w="4531" w:type="dxa"/>
          </w:tcPr>
          <w:p w14:paraId="1E4554CD" w14:textId="77777777" w:rsidR="0089267D" w:rsidRPr="00D410BE" w:rsidRDefault="0089267D" w:rsidP="001432A9">
            <w:pPr>
              <w:rPr>
                <w:rFonts w:cstheme="minorHAnsi"/>
              </w:rPr>
            </w:pPr>
          </w:p>
        </w:tc>
      </w:tr>
      <w:tr w:rsidR="0089267D" w:rsidRPr="00D410BE" w14:paraId="3623491E" w14:textId="77777777" w:rsidTr="001432A9">
        <w:trPr>
          <w:trHeight w:val="340"/>
        </w:trPr>
        <w:tc>
          <w:tcPr>
            <w:tcW w:w="4531" w:type="dxa"/>
          </w:tcPr>
          <w:p w14:paraId="100BF83F" w14:textId="77777777" w:rsidR="0089267D" w:rsidRPr="00D410BE" w:rsidRDefault="002F39A6" w:rsidP="001432A9">
            <w:pPr>
              <w:rPr>
                <w:rFonts w:cstheme="minorHAnsi"/>
              </w:rPr>
            </w:pPr>
            <w:r w:rsidRPr="00D410BE">
              <w:rPr>
                <w:rFonts w:cstheme="minorHAnsi"/>
              </w:rPr>
              <w:t>Strona i</w:t>
            </w:r>
            <w:r w:rsidR="0089267D" w:rsidRPr="00D410BE">
              <w:rPr>
                <w:rFonts w:cstheme="minorHAnsi"/>
              </w:rPr>
              <w:t>nternetowa</w:t>
            </w:r>
            <w:r w:rsidR="00091306" w:rsidRPr="00D410BE">
              <w:rPr>
                <w:rFonts w:cstheme="minorHAnsi"/>
              </w:rPr>
              <w:t>:</w:t>
            </w:r>
          </w:p>
        </w:tc>
        <w:tc>
          <w:tcPr>
            <w:tcW w:w="4531" w:type="dxa"/>
          </w:tcPr>
          <w:p w14:paraId="363F516B" w14:textId="77777777" w:rsidR="0089267D" w:rsidRPr="00D410BE" w:rsidRDefault="0089267D" w:rsidP="001432A9">
            <w:pPr>
              <w:rPr>
                <w:rFonts w:cstheme="minorHAnsi"/>
              </w:rPr>
            </w:pPr>
          </w:p>
        </w:tc>
      </w:tr>
      <w:tr w:rsidR="0089267D" w:rsidRPr="00D410BE" w14:paraId="13EA6851" w14:textId="77777777" w:rsidTr="001432A9">
        <w:trPr>
          <w:trHeight w:val="340"/>
        </w:trPr>
        <w:tc>
          <w:tcPr>
            <w:tcW w:w="4531" w:type="dxa"/>
          </w:tcPr>
          <w:p w14:paraId="02B8D62C" w14:textId="77777777" w:rsidR="0089267D" w:rsidRPr="00D410BE" w:rsidRDefault="0089267D" w:rsidP="001432A9">
            <w:pPr>
              <w:rPr>
                <w:rFonts w:cstheme="minorHAnsi"/>
              </w:rPr>
            </w:pPr>
            <w:r w:rsidRPr="00D410BE">
              <w:rPr>
                <w:rFonts w:cstheme="minorHAnsi"/>
              </w:rPr>
              <w:t>Adres e-mail:</w:t>
            </w:r>
          </w:p>
        </w:tc>
        <w:tc>
          <w:tcPr>
            <w:tcW w:w="4531" w:type="dxa"/>
          </w:tcPr>
          <w:p w14:paraId="07FD1A66" w14:textId="77777777" w:rsidR="0089267D" w:rsidRPr="00D410BE" w:rsidRDefault="0089267D" w:rsidP="001432A9">
            <w:pPr>
              <w:rPr>
                <w:rFonts w:cstheme="minorHAnsi"/>
              </w:rPr>
            </w:pPr>
          </w:p>
        </w:tc>
      </w:tr>
      <w:tr w:rsidR="0089267D" w:rsidRPr="00D410BE" w14:paraId="15EEE1AE" w14:textId="77777777" w:rsidTr="001432A9">
        <w:trPr>
          <w:trHeight w:val="340"/>
        </w:trPr>
        <w:tc>
          <w:tcPr>
            <w:tcW w:w="4531" w:type="dxa"/>
          </w:tcPr>
          <w:p w14:paraId="22B0AACF" w14:textId="77777777" w:rsidR="0089267D" w:rsidRPr="00D410BE" w:rsidRDefault="0089267D" w:rsidP="001432A9">
            <w:pPr>
              <w:rPr>
                <w:rFonts w:cstheme="minorHAnsi"/>
              </w:rPr>
            </w:pPr>
            <w:r w:rsidRPr="00D410BE">
              <w:rPr>
                <w:rFonts w:cstheme="minorHAnsi"/>
              </w:rPr>
              <w:t>Czy organizacja współpracuje z wolontariuszami</w:t>
            </w:r>
            <w:r w:rsidR="00D43C83" w:rsidRPr="00D410BE">
              <w:rPr>
                <w:rFonts w:cstheme="minorHAnsi"/>
              </w:rPr>
              <w:t>?</w:t>
            </w:r>
          </w:p>
        </w:tc>
        <w:tc>
          <w:tcPr>
            <w:tcW w:w="4531" w:type="dxa"/>
          </w:tcPr>
          <w:p w14:paraId="6E95850D" w14:textId="77777777" w:rsidR="0089267D" w:rsidRPr="00D410BE" w:rsidRDefault="00D43C83" w:rsidP="001432A9">
            <w:pPr>
              <w:pStyle w:val="Akapitzlist"/>
              <w:numPr>
                <w:ilvl w:val="0"/>
                <w:numId w:val="19"/>
              </w:numPr>
              <w:rPr>
                <w:rFonts w:cstheme="minorHAnsi"/>
              </w:rPr>
            </w:pPr>
            <w:r w:rsidRPr="00D410BE">
              <w:rPr>
                <w:rFonts w:cstheme="minorHAnsi"/>
              </w:rPr>
              <w:t>t</w:t>
            </w:r>
            <w:r w:rsidR="0089267D" w:rsidRPr="00D410BE">
              <w:rPr>
                <w:rFonts w:cstheme="minorHAnsi"/>
              </w:rPr>
              <w:t>ak</w:t>
            </w:r>
          </w:p>
          <w:p w14:paraId="791E2E9B" w14:textId="5298093A" w:rsidR="00741EFF" w:rsidRPr="00D410BE" w:rsidRDefault="00D43C83" w:rsidP="001432A9">
            <w:pPr>
              <w:pStyle w:val="Akapitzlist"/>
              <w:numPr>
                <w:ilvl w:val="0"/>
                <w:numId w:val="19"/>
              </w:numPr>
              <w:rPr>
                <w:rFonts w:cstheme="minorHAnsi"/>
              </w:rPr>
            </w:pPr>
            <w:r w:rsidRPr="00D410BE">
              <w:rPr>
                <w:rFonts w:cstheme="minorHAnsi"/>
              </w:rPr>
              <w:t>n</w:t>
            </w:r>
            <w:r w:rsidR="0089267D" w:rsidRPr="00D410BE">
              <w:rPr>
                <w:rFonts w:cstheme="minorHAnsi"/>
              </w:rPr>
              <w:t>ie</w:t>
            </w:r>
          </w:p>
        </w:tc>
      </w:tr>
      <w:tr w:rsidR="0089267D" w:rsidRPr="00D410BE" w14:paraId="47A78322" w14:textId="77777777" w:rsidTr="001432A9">
        <w:trPr>
          <w:trHeight w:val="340"/>
        </w:trPr>
        <w:tc>
          <w:tcPr>
            <w:tcW w:w="9062" w:type="dxa"/>
            <w:gridSpan w:val="2"/>
          </w:tcPr>
          <w:p w14:paraId="08547CF2" w14:textId="77777777" w:rsidR="0089267D" w:rsidRPr="00D410BE" w:rsidRDefault="0089267D" w:rsidP="001432A9">
            <w:pPr>
              <w:snapToGrid w:val="0"/>
              <w:rPr>
                <w:rFonts w:cstheme="minorHAnsi"/>
              </w:rPr>
            </w:pPr>
            <w:r w:rsidRPr="00D410BE">
              <w:rPr>
                <w:rFonts w:cstheme="minorHAnsi"/>
                <w:b/>
              </w:rPr>
              <w:t xml:space="preserve">Zakres działań </w:t>
            </w:r>
            <w:r w:rsidRPr="00D410BE">
              <w:rPr>
                <w:rFonts w:cstheme="minorHAnsi"/>
              </w:rPr>
              <w:t>Organizacji (</w:t>
            </w:r>
            <w:r w:rsidRPr="00D410BE">
              <w:rPr>
                <w:rFonts w:cstheme="minorHAnsi"/>
                <w:i/>
              </w:rPr>
              <w:t>należy wskazać max. 3 najważniejsze obszary</w:t>
            </w:r>
            <w:r w:rsidRPr="00D410BE">
              <w:rPr>
                <w:rFonts w:cstheme="minorHAnsi"/>
              </w:rPr>
              <w:t>):</w:t>
            </w:r>
          </w:p>
          <w:p w14:paraId="2C4A1440" w14:textId="77777777" w:rsidR="0089267D" w:rsidRPr="00D410BE" w:rsidRDefault="0064251D" w:rsidP="001432A9">
            <w:pPr>
              <w:spacing w:line="276" w:lineRule="auto"/>
              <w:ind w:left="72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888344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267D" w:rsidRPr="00D410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67D" w:rsidRPr="00D410BE">
              <w:rPr>
                <w:rFonts w:cstheme="minorHAnsi"/>
                <w:sz w:val="20"/>
                <w:szCs w:val="20"/>
              </w:rPr>
              <w:t>Pomoc społeczna, usługi socjalne</w:t>
            </w:r>
          </w:p>
          <w:p w14:paraId="30F7A7E7" w14:textId="77777777" w:rsidR="0089267D" w:rsidRPr="00D410BE" w:rsidRDefault="0064251D" w:rsidP="001432A9">
            <w:pPr>
              <w:spacing w:line="276" w:lineRule="auto"/>
              <w:ind w:left="72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72115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267D" w:rsidRPr="00D410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67D" w:rsidRPr="00D410BE">
              <w:rPr>
                <w:rFonts w:cstheme="minorHAnsi"/>
                <w:sz w:val="20"/>
                <w:szCs w:val="20"/>
              </w:rPr>
              <w:t>Działania na rzecz kombatantów, inwalidów wojennych</w:t>
            </w:r>
          </w:p>
          <w:p w14:paraId="27F11BCA" w14:textId="77777777" w:rsidR="0089267D" w:rsidRPr="00D410BE" w:rsidRDefault="0064251D" w:rsidP="001432A9">
            <w:pPr>
              <w:spacing w:line="276" w:lineRule="auto"/>
              <w:ind w:left="72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11577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267D" w:rsidRPr="00D410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67D" w:rsidRPr="00D410BE">
              <w:rPr>
                <w:rFonts w:cstheme="minorHAnsi"/>
                <w:sz w:val="20"/>
                <w:szCs w:val="20"/>
              </w:rPr>
              <w:t>Ochrona, promocja zdrowia; działania na rzecz uzależnionych</w:t>
            </w:r>
          </w:p>
          <w:p w14:paraId="67C3EA2C" w14:textId="77777777" w:rsidR="0089267D" w:rsidRPr="00D410BE" w:rsidRDefault="0064251D" w:rsidP="001432A9">
            <w:pPr>
              <w:spacing w:line="276" w:lineRule="auto"/>
              <w:ind w:left="72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943419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267D" w:rsidRPr="00D410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67D" w:rsidRPr="00D410BE">
              <w:rPr>
                <w:rFonts w:cstheme="minorHAnsi"/>
                <w:sz w:val="20"/>
                <w:szCs w:val="20"/>
              </w:rPr>
              <w:t>Pomoc chorym i niepełnosprawnym</w:t>
            </w:r>
          </w:p>
          <w:p w14:paraId="61FB995C" w14:textId="77777777" w:rsidR="0089267D" w:rsidRPr="00D410BE" w:rsidRDefault="0064251D" w:rsidP="001432A9">
            <w:pPr>
              <w:spacing w:line="276" w:lineRule="auto"/>
              <w:ind w:left="72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958947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267D" w:rsidRPr="00D410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67D" w:rsidRPr="00D410BE">
              <w:rPr>
                <w:rFonts w:cstheme="minorHAnsi"/>
                <w:sz w:val="20"/>
                <w:szCs w:val="20"/>
              </w:rPr>
              <w:t>Promocja zatrudnienia, przeciwdziałaniu bezrobociu i rozwój przedsiębiorczości</w:t>
            </w:r>
          </w:p>
          <w:p w14:paraId="0C375689" w14:textId="77777777" w:rsidR="0089267D" w:rsidRPr="00D410BE" w:rsidRDefault="0064251D" w:rsidP="001432A9">
            <w:pPr>
              <w:spacing w:line="276" w:lineRule="auto"/>
              <w:ind w:left="72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6076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267D" w:rsidRPr="00D410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67D" w:rsidRPr="00D410BE">
              <w:rPr>
                <w:rFonts w:cstheme="minorHAnsi"/>
                <w:sz w:val="20"/>
                <w:szCs w:val="20"/>
              </w:rPr>
              <w:t>Działalność wspomagająca rozwój wspólnot i społeczności lokalnych</w:t>
            </w:r>
          </w:p>
          <w:p w14:paraId="41FF7FC4" w14:textId="77777777" w:rsidR="0089267D" w:rsidRPr="00D410BE" w:rsidRDefault="0064251D" w:rsidP="001432A9">
            <w:pPr>
              <w:spacing w:line="276" w:lineRule="auto"/>
              <w:ind w:left="72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567157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267D" w:rsidRPr="00D410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67D" w:rsidRPr="00D410BE">
              <w:rPr>
                <w:rFonts w:cstheme="minorHAnsi"/>
                <w:sz w:val="20"/>
                <w:szCs w:val="20"/>
              </w:rPr>
              <w:t>Współpraca międzynarodowa</w:t>
            </w:r>
          </w:p>
          <w:p w14:paraId="01D54C50" w14:textId="77777777" w:rsidR="0089267D" w:rsidRPr="00D410BE" w:rsidRDefault="0064251D" w:rsidP="001432A9">
            <w:pPr>
              <w:spacing w:line="276" w:lineRule="auto"/>
              <w:ind w:left="72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97053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267D" w:rsidRPr="00D410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67D" w:rsidRPr="00D410BE">
              <w:rPr>
                <w:rFonts w:cstheme="minorHAnsi"/>
                <w:sz w:val="20"/>
                <w:szCs w:val="20"/>
              </w:rPr>
              <w:t>Edukacja i wychowanie</w:t>
            </w:r>
          </w:p>
          <w:p w14:paraId="6EDD3ED3" w14:textId="77777777" w:rsidR="0089267D" w:rsidRPr="00D410BE" w:rsidRDefault="0064251D" w:rsidP="001432A9">
            <w:pPr>
              <w:spacing w:line="276" w:lineRule="auto"/>
              <w:ind w:left="72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812604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267D" w:rsidRPr="00D410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67D" w:rsidRPr="00D410BE">
              <w:rPr>
                <w:rFonts w:cstheme="minorHAnsi"/>
                <w:sz w:val="20"/>
                <w:szCs w:val="20"/>
              </w:rPr>
              <w:t>Kultura i sztuka</w:t>
            </w:r>
          </w:p>
          <w:p w14:paraId="38C01379" w14:textId="77777777" w:rsidR="0089267D" w:rsidRPr="00D410BE" w:rsidRDefault="0064251D" w:rsidP="001432A9">
            <w:pPr>
              <w:spacing w:line="276" w:lineRule="auto"/>
              <w:ind w:left="72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09338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267D" w:rsidRPr="00D410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67D" w:rsidRPr="00D410BE">
              <w:rPr>
                <w:rFonts w:cstheme="minorHAnsi"/>
                <w:sz w:val="20"/>
                <w:szCs w:val="20"/>
              </w:rPr>
              <w:t>Sport, turystyka i rekreacja</w:t>
            </w:r>
          </w:p>
          <w:p w14:paraId="3BB7EC3D" w14:textId="77777777" w:rsidR="0089267D" w:rsidRPr="00D410BE" w:rsidRDefault="0064251D" w:rsidP="001432A9">
            <w:pPr>
              <w:spacing w:line="276" w:lineRule="auto"/>
              <w:ind w:left="72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170711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267D" w:rsidRPr="00D410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67D" w:rsidRPr="00D410BE">
              <w:rPr>
                <w:rFonts w:cstheme="minorHAnsi"/>
                <w:sz w:val="20"/>
                <w:szCs w:val="20"/>
              </w:rPr>
              <w:t>Ekologia, ochrona środowiska</w:t>
            </w:r>
          </w:p>
          <w:p w14:paraId="19EEAD7D" w14:textId="77777777" w:rsidR="00E457C6" w:rsidRPr="00D410BE" w:rsidRDefault="0064251D" w:rsidP="001432A9">
            <w:pPr>
              <w:spacing w:line="276" w:lineRule="auto"/>
              <w:ind w:left="72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1797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57C6" w:rsidRPr="00D410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67D" w:rsidRPr="00D410BE">
              <w:rPr>
                <w:rFonts w:cstheme="minorHAnsi"/>
                <w:sz w:val="20"/>
                <w:szCs w:val="20"/>
              </w:rPr>
              <w:t>Zawodowe, naukowe/ jakie?</w:t>
            </w:r>
            <w:r w:rsidR="002F39A6" w:rsidRPr="00D410BE">
              <w:rPr>
                <w:rFonts w:cstheme="minorHAnsi"/>
                <w:sz w:val="20"/>
                <w:szCs w:val="20"/>
              </w:rPr>
              <w:t xml:space="preserve"> </w:t>
            </w:r>
            <w:r w:rsidR="00091306" w:rsidRPr="00D410BE">
              <w:rPr>
                <w:rFonts w:cstheme="minorHAnsi"/>
                <w:sz w:val="20"/>
                <w:szCs w:val="20"/>
              </w:rPr>
              <w:t>. . . . . . . . . . . . . . . . . . . . . .</w:t>
            </w:r>
          </w:p>
          <w:p w14:paraId="74825944" w14:textId="77777777" w:rsidR="0089267D" w:rsidRPr="00D410BE" w:rsidRDefault="0064251D" w:rsidP="001432A9">
            <w:pPr>
              <w:spacing w:line="276" w:lineRule="auto"/>
              <w:ind w:left="720"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6009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57C6" w:rsidRPr="00D410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457C6" w:rsidRPr="00D410BE">
              <w:rPr>
                <w:rFonts w:cstheme="minorHAnsi"/>
                <w:sz w:val="20"/>
                <w:szCs w:val="20"/>
              </w:rPr>
              <w:t xml:space="preserve"> </w:t>
            </w:r>
            <w:r w:rsidR="002F39A6" w:rsidRPr="00D410BE">
              <w:rPr>
                <w:rFonts w:cstheme="minorHAnsi"/>
                <w:sz w:val="20"/>
                <w:szCs w:val="20"/>
              </w:rPr>
              <w:t xml:space="preserve">Inny: </w:t>
            </w:r>
            <w:r w:rsidR="00091306" w:rsidRPr="00D410BE">
              <w:rPr>
                <w:rFonts w:cstheme="minorHAnsi"/>
                <w:sz w:val="20"/>
                <w:szCs w:val="20"/>
              </w:rPr>
              <w:t>. . . . . . . . . . . . . . . . . . . . . .</w:t>
            </w:r>
          </w:p>
        </w:tc>
      </w:tr>
    </w:tbl>
    <w:p w14:paraId="462969D1" w14:textId="77777777" w:rsidR="00B07A24" w:rsidRPr="00FE5D58" w:rsidRDefault="00B07A24" w:rsidP="00B07A24">
      <w:pPr>
        <w:pStyle w:val="Akapitzlist"/>
        <w:spacing w:before="120" w:after="120"/>
        <w:contextualSpacing w:val="0"/>
        <w:jc w:val="center"/>
        <w:rPr>
          <w:rFonts w:cstheme="minorHAnsi"/>
        </w:rPr>
      </w:pPr>
      <w:r w:rsidRPr="00FE5D58">
        <w:rPr>
          <w:rFonts w:cstheme="minorHAnsi"/>
        </w:rPr>
        <w:t>§11</w:t>
      </w:r>
    </w:p>
    <w:p w14:paraId="3DCD556A" w14:textId="77777777" w:rsidR="00FD76F8" w:rsidRPr="00FE5D58" w:rsidRDefault="00B12C16" w:rsidP="00FD76F8">
      <w:pPr>
        <w:widowControl w:val="0"/>
        <w:numPr>
          <w:ilvl w:val="0"/>
          <w:numId w:val="14"/>
        </w:numPr>
        <w:shd w:val="clear" w:color="auto" w:fill="FFFFFF"/>
        <w:tabs>
          <w:tab w:val="left" w:pos="360"/>
          <w:tab w:val="left" w:pos="2694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cstheme="minorHAnsi"/>
        </w:rPr>
      </w:pPr>
      <w:r w:rsidRPr="00FE5D58">
        <w:rPr>
          <w:rFonts w:cstheme="minorHAnsi"/>
        </w:rPr>
        <w:t>Wszelkie z</w:t>
      </w:r>
      <w:r w:rsidR="00200F64" w:rsidRPr="00FE5D58">
        <w:rPr>
          <w:rFonts w:cstheme="minorHAnsi"/>
        </w:rPr>
        <w:t xml:space="preserve">miany </w:t>
      </w:r>
      <w:r w:rsidRPr="00FE5D58">
        <w:rPr>
          <w:rFonts w:cstheme="minorHAnsi"/>
        </w:rPr>
        <w:t>w</w:t>
      </w:r>
      <w:r w:rsidR="00200F64" w:rsidRPr="00FE5D58">
        <w:rPr>
          <w:rFonts w:cstheme="minorHAnsi"/>
        </w:rPr>
        <w:t xml:space="preserve"> niniejsz</w:t>
      </w:r>
      <w:r w:rsidRPr="00FE5D58">
        <w:rPr>
          <w:rFonts w:cstheme="minorHAnsi"/>
        </w:rPr>
        <w:t>ym Porozumieniu</w:t>
      </w:r>
      <w:r w:rsidR="00200F64" w:rsidRPr="00FE5D58">
        <w:rPr>
          <w:rFonts w:cstheme="minorHAnsi"/>
        </w:rPr>
        <w:t xml:space="preserve"> wymagają formy pisemnej</w:t>
      </w:r>
      <w:r w:rsidRPr="00FE5D58">
        <w:rPr>
          <w:rFonts w:cstheme="minorHAnsi"/>
        </w:rPr>
        <w:t xml:space="preserve"> w postaci aneksu</w:t>
      </w:r>
      <w:r w:rsidR="00200F64" w:rsidRPr="00FE5D58">
        <w:rPr>
          <w:rFonts w:cstheme="minorHAnsi"/>
        </w:rPr>
        <w:t>, pod rygorem nieważności.</w:t>
      </w:r>
    </w:p>
    <w:p w14:paraId="0952873F" w14:textId="374BEC19" w:rsidR="00FD76F8" w:rsidRPr="00FE5D58" w:rsidRDefault="00FD76F8" w:rsidP="00FD76F8">
      <w:pPr>
        <w:widowControl w:val="0"/>
        <w:numPr>
          <w:ilvl w:val="0"/>
          <w:numId w:val="14"/>
        </w:numPr>
        <w:shd w:val="clear" w:color="auto" w:fill="FFFFFF"/>
        <w:tabs>
          <w:tab w:val="left" w:pos="360"/>
          <w:tab w:val="left" w:pos="2694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cstheme="minorHAnsi"/>
        </w:rPr>
      </w:pPr>
      <w:r w:rsidRPr="00FE5D58">
        <w:rPr>
          <w:rFonts w:cstheme="minorHAnsi"/>
        </w:rPr>
        <w:t xml:space="preserve">Strony ustalają adresy e-mailowe podane we wstępie do niniejszego </w:t>
      </w:r>
      <w:r w:rsidR="002F39A6" w:rsidRPr="00FE5D58">
        <w:rPr>
          <w:rFonts w:cstheme="minorHAnsi"/>
        </w:rPr>
        <w:t>P</w:t>
      </w:r>
      <w:r w:rsidRPr="00FE5D58">
        <w:rPr>
          <w:rFonts w:cstheme="minorHAnsi"/>
        </w:rPr>
        <w:t>orozumienia jako adresy do doręczeń wszelkich dokumentów, zawiadomień i oświadczeń związanych z realizacją umowy i uznają wszelką korespondencję przesłaną pod te adresy za skutecznie doręczoną.</w:t>
      </w:r>
    </w:p>
    <w:p w14:paraId="3E1B3728" w14:textId="76AD4CAD" w:rsidR="00200F64" w:rsidRPr="00FE5D58" w:rsidRDefault="00200F64" w:rsidP="00200F64">
      <w:pPr>
        <w:widowControl w:val="0"/>
        <w:numPr>
          <w:ilvl w:val="0"/>
          <w:numId w:val="14"/>
        </w:numPr>
        <w:shd w:val="clear" w:color="auto" w:fill="FFFFFF"/>
        <w:tabs>
          <w:tab w:val="left" w:pos="360"/>
          <w:tab w:val="left" w:pos="2694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cstheme="minorHAnsi"/>
        </w:rPr>
      </w:pPr>
      <w:r w:rsidRPr="00FE5D58">
        <w:rPr>
          <w:rFonts w:cstheme="minorHAnsi"/>
        </w:rPr>
        <w:t>W sprawach nieuregulowanych zastosowanie mają przepisy Kodeksu Cywilnego</w:t>
      </w:r>
      <w:r w:rsidR="00FD76F8" w:rsidRPr="00FE5D58">
        <w:rPr>
          <w:rFonts w:cstheme="minorHAnsi"/>
        </w:rPr>
        <w:t xml:space="preserve"> (tj. </w:t>
      </w:r>
      <w:r w:rsidR="00E1161D" w:rsidRPr="00FE5D58">
        <w:rPr>
          <w:rFonts w:cstheme="minorHAnsi"/>
        </w:rPr>
        <w:t>Dz.U. z 201</w:t>
      </w:r>
      <w:r w:rsidR="00FD76F8" w:rsidRPr="00FE5D58">
        <w:rPr>
          <w:rFonts w:cstheme="minorHAnsi"/>
        </w:rPr>
        <w:t xml:space="preserve">9, </w:t>
      </w:r>
      <w:r w:rsidR="00E1161D" w:rsidRPr="00FE5D58">
        <w:rPr>
          <w:rFonts w:cstheme="minorHAnsi"/>
        </w:rPr>
        <w:t>poz</w:t>
      </w:r>
      <w:r w:rsidR="00FD76F8" w:rsidRPr="00FE5D58">
        <w:rPr>
          <w:rFonts w:cstheme="minorHAnsi"/>
        </w:rPr>
        <w:t>.</w:t>
      </w:r>
      <w:r w:rsidR="00E1161D" w:rsidRPr="00FE5D58">
        <w:rPr>
          <w:rFonts w:cstheme="minorHAnsi"/>
        </w:rPr>
        <w:t xml:space="preserve"> 1</w:t>
      </w:r>
      <w:r w:rsidR="00FD76F8" w:rsidRPr="00FE5D58">
        <w:rPr>
          <w:rFonts w:cstheme="minorHAnsi"/>
        </w:rPr>
        <w:t>145</w:t>
      </w:r>
      <w:r w:rsidR="00E1161D" w:rsidRPr="00FE5D58">
        <w:rPr>
          <w:rFonts w:cstheme="minorHAnsi"/>
        </w:rPr>
        <w:t xml:space="preserve"> </w:t>
      </w:r>
      <w:r w:rsidR="001432A9">
        <w:rPr>
          <w:rFonts w:cstheme="minorHAnsi"/>
        </w:rPr>
        <w:br/>
      </w:r>
      <w:r w:rsidR="00E1161D" w:rsidRPr="00FE5D58">
        <w:rPr>
          <w:rFonts w:cstheme="minorHAnsi"/>
        </w:rPr>
        <w:t xml:space="preserve">z </w:t>
      </w:r>
      <w:proofErr w:type="spellStart"/>
      <w:r w:rsidR="00E1161D" w:rsidRPr="00FE5D58">
        <w:rPr>
          <w:rFonts w:cstheme="minorHAnsi"/>
        </w:rPr>
        <w:t>póź</w:t>
      </w:r>
      <w:r w:rsidR="00C76F92" w:rsidRPr="00FE5D58">
        <w:rPr>
          <w:rFonts w:cstheme="minorHAnsi"/>
        </w:rPr>
        <w:t>n</w:t>
      </w:r>
      <w:proofErr w:type="spellEnd"/>
      <w:r w:rsidR="00C76F92" w:rsidRPr="00FE5D58">
        <w:rPr>
          <w:rFonts w:cstheme="minorHAnsi"/>
        </w:rPr>
        <w:t xml:space="preserve">. </w:t>
      </w:r>
      <w:r w:rsidR="00E1161D" w:rsidRPr="00FE5D58">
        <w:rPr>
          <w:rFonts w:cstheme="minorHAnsi"/>
        </w:rPr>
        <w:t>z</w:t>
      </w:r>
      <w:r w:rsidR="00C76F92" w:rsidRPr="00FE5D58">
        <w:rPr>
          <w:rFonts w:cstheme="minorHAnsi"/>
        </w:rPr>
        <w:t>m.)</w:t>
      </w:r>
    </w:p>
    <w:p w14:paraId="351FC702" w14:textId="77777777" w:rsidR="00200F64" w:rsidRPr="00FE5D58" w:rsidRDefault="00200F64" w:rsidP="00200F64">
      <w:pPr>
        <w:widowControl w:val="0"/>
        <w:numPr>
          <w:ilvl w:val="0"/>
          <w:numId w:val="14"/>
        </w:numPr>
        <w:shd w:val="clear" w:color="auto" w:fill="FFFFFF"/>
        <w:tabs>
          <w:tab w:val="left" w:pos="360"/>
          <w:tab w:val="left" w:pos="2694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cstheme="minorHAnsi"/>
        </w:rPr>
      </w:pPr>
      <w:r w:rsidRPr="00FE5D58">
        <w:rPr>
          <w:rFonts w:cstheme="minorHAnsi"/>
        </w:rPr>
        <w:t xml:space="preserve">W przypadku sporów wynikających z treści niniejszego Porozumienia Strony poddają je pod rozstrzygnięcie Sądu Powszechnego właściwego ze względu na miejsce siedziby </w:t>
      </w:r>
      <w:r w:rsidR="00C76F92" w:rsidRPr="00FE5D58">
        <w:rPr>
          <w:rFonts w:cstheme="minorHAnsi"/>
        </w:rPr>
        <w:t>GCOP.</w:t>
      </w:r>
    </w:p>
    <w:p w14:paraId="1F226A86" w14:textId="77777777" w:rsidR="00200F64" w:rsidRPr="00FE5D58" w:rsidRDefault="00200F64" w:rsidP="00200F64">
      <w:pPr>
        <w:widowControl w:val="0"/>
        <w:numPr>
          <w:ilvl w:val="0"/>
          <w:numId w:val="14"/>
        </w:numPr>
        <w:shd w:val="clear" w:color="auto" w:fill="FFFFFF"/>
        <w:tabs>
          <w:tab w:val="left" w:pos="360"/>
          <w:tab w:val="left" w:pos="2694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cstheme="minorHAnsi"/>
        </w:rPr>
      </w:pPr>
      <w:r w:rsidRPr="00FE5D58">
        <w:rPr>
          <w:rFonts w:cstheme="minorHAnsi"/>
        </w:rPr>
        <w:t>Porozumienie niniejsze zostało sporządzone w dwóch jednobrzmiących egzemplarzach po jednym dla każdej ze Stron.</w:t>
      </w:r>
    </w:p>
    <w:p w14:paraId="065D6582" w14:textId="77777777" w:rsidR="00811394" w:rsidRPr="00FD76F8" w:rsidRDefault="00811394" w:rsidP="00DA238E">
      <w:pPr>
        <w:pStyle w:val="Akapitzlist"/>
        <w:spacing w:before="120" w:after="0"/>
        <w:ind w:left="426"/>
        <w:contextualSpacing w:val="0"/>
        <w:jc w:val="both"/>
        <w:rPr>
          <w:rFonts w:cstheme="minorHAnsi"/>
          <w:sz w:val="20"/>
          <w:szCs w:val="20"/>
        </w:rPr>
      </w:pPr>
    </w:p>
    <w:p w14:paraId="480BE300" w14:textId="77777777" w:rsidR="00496AE9" w:rsidRPr="00D410BE" w:rsidRDefault="007326C8" w:rsidP="00C8788A">
      <w:pPr>
        <w:jc w:val="both"/>
        <w:rPr>
          <w:rFonts w:cstheme="minorHAnsi"/>
          <w:b/>
          <w:szCs w:val="20"/>
        </w:rPr>
      </w:pPr>
      <w:r w:rsidRPr="00D410BE">
        <w:rPr>
          <w:rFonts w:cstheme="minorHAnsi"/>
          <w:b/>
          <w:szCs w:val="20"/>
        </w:rPr>
        <w:t xml:space="preserve">                       GCOP:                                                   </w:t>
      </w:r>
      <w:r w:rsidR="00FD76F8" w:rsidRPr="00D410BE">
        <w:rPr>
          <w:rFonts w:cstheme="minorHAnsi"/>
          <w:b/>
          <w:szCs w:val="20"/>
        </w:rPr>
        <w:tab/>
      </w:r>
      <w:r w:rsidR="00FD76F8" w:rsidRPr="00D410BE">
        <w:rPr>
          <w:rFonts w:cstheme="minorHAnsi"/>
          <w:b/>
          <w:szCs w:val="20"/>
        </w:rPr>
        <w:tab/>
      </w:r>
      <w:r w:rsidR="00FD76F8" w:rsidRPr="00D410BE">
        <w:rPr>
          <w:rFonts w:cstheme="minorHAnsi"/>
          <w:b/>
          <w:szCs w:val="20"/>
        </w:rPr>
        <w:tab/>
      </w:r>
      <w:r w:rsidR="00FD76F8" w:rsidRPr="00D410BE">
        <w:rPr>
          <w:rFonts w:cstheme="minorHAnsi"/>
          <w:b/>
          <w:szCs w:val="20"/>
        </w:rPr>
        <w:tab/>
      </w:r>
      <w:r w:rsidRPr="00D410BE">
        <w:rPr>
          <w:rFonts w:cstheme="minorHAnsi"/>
          <w:b/>
          <w:szCs w:val="20"/>
        </w:rPr>
        <w:t xml:space="preserve">        </w:t>
      </w:r>
      <w:r w:rsidR="00D873D2" w:rsidRPr="00D410BE">
        <w:rPr>
          <w:rFonts w:cstheme="minorHAnsi"/>
          <w:b/>
          <w:szCs w:val="20"/>
        </w:rPr>
        <w:t xml:space="preserve"> </w:t>
      </w:r>
      <w:r w:rsidRPr="00D410BE">
        <w:rPr>
          <w:rFonts w:cstheme="minorHAnsi"/>
          <w:b/>
          <w:szCs w:val="20"/>
        </w:rPr>
        <w:t>Użytkownik:</w:t>
      </w:r>
    </w:p>
    <w:p w14:paraId="0B104860" w14:textId="2DA6D575" w:rsidR="007326C8" w:rsidRPr="00FD76F8" w:rsidRDefault="007326C8" w:rsidP="007326C8">
      <w:pPr>
        <w:pStyle w:val="Akapitzlist"/>
        <w:ind w:left="426"/>
        <w:jc w:val="both"/>
        <w:rPr>
          <w:rFonts w:cstheme="minorHAnsi"/>
          <w:sz w:val="20"/>
          <w:szCs w:val="20"/>
        </w:rPr>
      </w:pPr>
      <w:r w:rsidRPr="00FD76F8">
        <w:rPr>
          <w:rFonts w:cstheme="minorHAnsi"/>
          <w:sz w:val="20"/>
          <w:szCs w:val="20"/>
        </w:rPr>
        <w:t xml:space="preserve"> .</w:t>
      </w:r>
      <w:r w:rsidR="00496AE9" w:rsidRPr="00FD76F8">
        <w:rPr>
          <w:rFonts w:cstheme="minorHAnsi"/>
          <w:sz w:val="20"/>
          <w:szCs w:val="20"/>
        </w:rPr>
        <w:t>…………………………………</w:t>
      </w:r>
      <w:r w:rsidRPr="00FD76F8">
        <w:rPr>
          <w:rFonts w:cstheme="minorHAnsi"/>
          <w:sz w:val="20"/>
          <w:szCs w:val="20"/>
        </w:rPr>
        <w:t>……………….</w:t>
      </w:r>
      <w:r w:rsidR="00496AE9" w:rsidRPr="00FD76F8">
        <w:rPr>
          <w:rFonts w:cstheme="minorHAnsi"/>
          <w:sz w:val="20"/>
          <w:szCs w:val="20"/>
        </w:rPr>
        <w:t>…</w:t>
      </w:r>
      <w:r w:rsidR="00FD76F8">
        <w:rPr>
          <w:rFonts w:cstheme="minorHAnsi"/>
          <w:sz w:val="20"/>
          <w:szCs w:val="20"/>
        </w:rPr>
        <w:tab/>
      </w:r>
      <w:r w:rsidR="00FD76F8">
        <w:rPr>
          <w:rFonts w:cstheme="minorHAnsi"/>
          <w:sz w:val="20"/>
          <w:szCs w:val="20"/>
        </w:rPr>
        <w:tab/>
      </w:r>
      <w:r w:rsidR="001432A9">
        <w:rPr>
          <w:rFonts w:cstheme="minorHAnsi"/>
          <w:sz w:val="20"/>
          <w:szCs w:val="20"/>
        </w:rPr>
        <w:tab/>
      </w:r>
      <w:r w:rsidR="0024647A">
        <w:rPr>
          <w:rFonts w:cstheme="minorHAnsi"/>
          <w:sz w:val="20"/>
          <w:szCs w:val="20"/>
        </w:rPr>
        <w:tab/>
      </w:r>
      <w:r w:rsidR="0024647A">
        <w:rPr>
          <w:rFonts w:cstheme="minorHAnsi"/>
          <w:sz w:val="20"/>
          <w:szCs w:val="20"/>
        </w:rPr>
        <w:tab/>
      </w:r>
      <w:r w:rsidRPr="00FD76F8">
        <w:rPr>
          <w:rFonts w:cstheme="minorHAnsi"/>
          <w:sz w:val="20"/>
          <w:szCs w:val="20"/>
        </w:rPr>
        <w:t>……………………………………………………….</w:t>
      </w:r>
    </w:p>
    <w:p w14:paraId="0AB54865" w14:textId="617E6BB9" w:rsidR="00DC2116" w:rsidRPr="00FD76F8" w:rsidRDefault="007326C8" w:rsidP="007326C8">
      <w:pPr>
        <w:pStyle w:val="Akapitzlist"/>
        <w:ind w:left="426"/>
        <w:jc w:val="both"/>
        <w:rPr>
          <w:rFonts w:cstheme="minorHAnsi"/>
          <w:sz w:val="16"/>
          <w:szCs w:val="16"/>
        </w:rPr>
      </w:pPr>
      <w:r w:rsidRPr="00FD76F8">
        <w:rPr>
          <w:rFonts w:cstheme="minorHAnsi"/>
          <w:sz w:val="16"/>
          <w:szCs w:val="16"/>
        </w:rPr>
        <w:t xml:space="preserve">            (</w:t>
      </w:r>
      <w:r w:rsidR="00D43C83">
        <w:rPr>
          <w:rFonts w:cstheme="minorHAnsi"/>
          <w:sz w:val="16"/>
          <w:szCs w:val="16"/>
        </w:rPr>
        <w:t>Kierownik filii</w:t>
      </w:r>
      <w:r w:rsidRPr="00FD76F8">
        <w:rPr>
          <w:rFonts w:cstheme="minorHAnsi"/>
          <w:sz w:val="16"/>
          <w:szCs w:val="16"/>
        </w:rPr>
        <w:t>)</w:t>
      </w:r>
      <w:r w:rsidR="00496AE9" w:rsidRPr="00FD76F8">
        <w:rPr>
          <w:rFonts w:cstheme="minorHAnsi"/>
          <w:sz w:val="16"/>
          <w:szCs w:val="16"/>
        </w:rPr>
        <w:t xml:space="preserve">        </w:t>
      </w:r>
      <w:r w:rsidR="00D43C83">
        <w:rPr>
          <w:rFonts w:cstheme="minorHAnsi"/>
          <w:sz w:val="16"/>
          <w:szCs w:val="16"/>
        </w:rPr>
        <w:tab/>
      </w:r>
      <w:r w:rsidR="00496AE9" w:rsidRPr="00FD76F8">
        <w:rPr>
          <w:rFonts w:cstheme="minorHAnsi"/>
          <w:sz w:val="16"/>
          <w:szCs w:val="16"/>
        </w:rPr>
        <w:t xml:space="preserve">    </w:t>
      </w:r>
      <w:r w:rsidRPr="00FD76F8">
        <w:rPr>
          <w:rFonts w:cstheme="minorHAnsi"/>
          <w:sz w:val="16"/>
          <w:szCs w:val="16"/>
        </w:rPr>
        <w:t xml:space="preserve">    </w:t>
      </w:r>
      <w:r w:rsidR="00D43C83">
        <w:rPr>
          <w:rFonts w:cstheme="minorHAnsi"/>
          <w:sz w:val="16"/>
          <w:szCs w:val="16"/>
        </w:rPr>
        <w:tab/>
      </w:r>
      <w:r w:rsidRPr="00FD76F8">
        <w:rPr>
          <w:rFonts w:cstheme="minorHAnsi"/>
          <w:sz w:val="16"/>
          <w:szCs w:val="16"/>
        </w:rPr>
        <w:t xml:space="preserve">      </w:t>
      </w:r>
      <w:r w:rsidR="00FD76F8" w:rsidRPr="00FD76F8">
        <w:rPr>
          <w:rFonts w:cstheme="minorHAnsi"/>
          <w:sz w:val="16"/>
          <w:szCs w:val="16"/>
        </w:rPr>
        <w:t xml:space="preserve">                            </w:t>
      </w:r>
      <w:r w:rsidR="00FD76F8">
        <w:rPr>
          <w:rFonts w:cstheme="minorHAnsi"/>
          <w:sz w:val="16"/>
          <w:szCs w:val="16"/>
        </w:rPr>
        <w:tab/>
      </w:r>
      <w:r w:rsidR="00FD76F8">
        <w:rPr>
          <w:rFonts w:cstheme="minorHAnsi"/>
          <w:sz w:val="16"/>
          <w:szCs w:val="16"/>
        </w:rPr>
        <w:tab/>
      </w:r>
      <w:r w:rsidR="00FD76F8">
        <w:rPr>
          <w:rFonts w:cstheme="minorHAnsi"/>
          <w:sz w:val="16"/>
          <w:szCs w:val="16"/>
        </w:rPr>
        <w:tab/>
      </w:r>
      <w:r w:rsidR="00FD76F8" w:rsidRPr="00FD76F8">
        <w:rPr>
          <w:rFonts w:cstheme="minorHAnsi"/>
          <w:sz w:val="16"/>
          <w:szCs w:val="16"/>
        </w:rPr>
        <w:t xml:space="preserve">  </w:t>
      </w:r>
      <w:r w:rsidR="001432A9">
        <w:rPr>
          <w:rFonts w:cstheme="minorHAnsi"/>
          <w:sz w:val="16"/>
          <w:szCs w:val="16"/>
        </w:rPr>
        <w:t xml:space="preserve">              </w:t>
      </w:r>
      <w:r w:rsidR="00FD76F8" w:rsidRPr="00FD76F8">
        <w:rPr>
          <w:rFonts w:cstheme="minorHAnsi"/>
          <w:sz w:val="16"/>
          <w:szCs w:val="16"/>
        </w:rPr>
        <w:t xml:space="preserve"> </w:t>
      </w:r>
      <w:r w:rsidRPr="00FD76F8">
        <w:rPr>
          <w:rFonts w:cstheme="minorHAnsi"/>
          <w:sz w:val="16"/>
          <w:szCs w:val="16"/>
        </w:rPr>
        <w:t>(osoba reprezentująca)</w:t>
      </w:r>
    </w:p>
    <w:p w14:paraId="67A70309" w14:textId="77777777" w:rsidR="007326C8" w:rsidRPr="00FD76F8" w:rsidRDefault="007326C8" w:rsidP="007326C8">
      <w:pPr>
        <w:pStyle w:val="Akapitzlist"/>
        <w:ind w:left="426"/>
        <w:jc w:val="both"/>
        <w:rPr>
          <w:rFonts w:cstheme="minorHAnsi"/>
          <w:sz w:val="20"/>
          <w:szCs w:val="20"/>
        </w:rPr>
      </w:pPr>
    </w:p>
    <w:p w14:paraId="0D2C60E4" w14:textId="7457A5BE" w:rsidR="0024647A" w:rsidRPr="00FD76F8" w:rsidRDefault="007326C8" w:rsidP="0024647A">
      <w:pPr>
        <w:pStyle w:val="Akapitzlist"/>
        <w:ind w:left="426"/>
        <w:jc w:val="both"/>
        <w:rPr>
          <w:rFonts w:cstheme="minorHAnsi"/>
          <w:sz w:val="20"/>
          <w:szCs w:val="20"/>
        </w:rPr>
      </w:pPr>
      <w:r w:rsidRPr="00FD76F8">
        <w:rPr>
          <w:rFonts w:cstheme="minorHAnsi"/>
          <w:sz w:val="20"/>
          <w:szCs w:val="20"/>
        </w:rPr>
        <w:t>.………………</w:t>
      </w:r>
      <w:r w:rsidR="00FD76F8">
        <w:rPr>
          <w:rFonts w:cstheme="minorHAnsi"/>
          <w:sz w:val="20"/>
          <w:szCs w:val="20"/>
        </w:rPr>
        <w:t>………………………………….…</w:t>
      </w:r>
      <w:r w:rsidR="00FD76F8">
        <w:rPr>
          <w:rFonts w:cstheme="minorHAnsi"/>
          <w:sz w:val="20"/>
          <w:szCs w:val="20"/>
        </w:rPr>
        <w:tab/>
      </w:r>
      <w:r w:rsidR="00FD76F8">
        <w:rPr>
          <w:rFonts w:cstheme="minorHAnsi"/>
          <w:sz w:val="20"/>
          <w:szCs w:val="20"/>
        </w:rPr>
        <w:tab/>
      </w:r>
      <w:r w:rsidR="00FD76F8">
        <w:rPr>
          <w:rFonts w:cstheme="minorHAnsi"/>
          <w:sz w:val="20"/>
          <w:szCs w:val="20"/>
        </w:rPr>
        <w:tab/>
      </w:r>
      <w:r w:rsidR="001432A9">
        <w:rPr>
          <w:rFonts w:cstheme="minorHAnsi"/>
          <w:sz w:val="20"/>
          <w:szCs w:val="20"/>
        </w:rPr>
        <w:tab/>
      </w:r>
      <w:r w:rsidR="00FD76F8">
        <w:rPr>
          <w:rFonts w:cstheme="minorHAnsi"/>
          <w:sz w:val="20"/>
          <w:szCs w:val="20"/>
        </w:rPr>
        <w:tab/>
      </w:r>
      <w:r w:rsidR="0024647A" w:rsidRPr="00FD76F8">
        <w:rPr>
          <w:rFonts w:cstheme="minorHAnsi"/>
          <w:sz w:val="20"/>
          <w:szCs w:val="20"/>
        </w:rPr>
        <w:t>……………………………………………………….</w:t>
      </w:r>
    </w:p>
    <w:p w14:paraId="2A4F5EEC" w14:textId="77777777" w:rsidR="00DA238E" w:rsidRDefault="007326C8" w:rsidP="00DA238E">
      <w:pPr>
        <w:pStyle w:val="Akapitzlist"/>
        <w:ind w:left="426"/>
        <w:jc w:val="both"/>
        <w:rPr>
          <w:rFonts w:cstheme="minorHAnsi"/>
          <w:sz w:val="16"/>
          <w:szCs w:val="16"/>
        </w:rPr>
      </w:pPr>
      <w:r w:rsidRPr="00FD76F8">
        <w:rPr>
          <w:rFonts w:cstheme="minorHAnsi"/>
          <w:sz w:val="16"/>
          <w:szCs w:val="16"/>
        </w:rPr>
        <w:t xml:space="preserve">            (Dyrektor GCOP)                                                             </w:t>
      </w:r>
      <w:r w:rsidR="00FD76F8">
        <w:rPr>
          <w:rFonts w:cstheme="minorHAnsi"/>
          <w:sz w:val="16"/>
          <w:szCs w:val="16"/>
        </w:rPr>
        <w:tab/>
      </w:r>
      <w:r w:rsidR="00FD76F8">
        <w:rPr>
          <w:rFonts w:cstheme="minorHAnsi"/>
          <w:sz w:val="16"/>
          <w:szCs w:val="16"/>
        </w:rPr>
        <w:tab/>
      </w:r>
      <w:r w:rsidR="00FD76F8">
        <w:rPr>
          <w:rFonts w:cstheme="minorHAnsi"/>
          <w:sz w:val="16"/>
          <w:szCs w:val="16"/>
        </w:rPr>
        <w:tab/>
      </w:r>
      <w:r w:rsidR="00FD76F8">
        <w:rPr>
          <w:rFonts w:cstheme="minorHAnsi"/>
          <w:sz w:val="16"/>
          <w:szCs w:val="16"/>
        </w:rPr>
        <w:tab/>
      </w:r>
      <w:r w:rsidR="001432A9">
        <w:rPr>
          <w:rFonts w:cstheme="minorHAnsi"/>
          <w:sz w:val="16"/>
          <w:szCs w:val="16"/>
        </w:rPr>
        <w:t xml:space="preserve">                 </w:t>
      </w:r>
      <w:r w:rsidRPr="00FD76F8">
        <w:rPr>
          <w:rFonts w:cstheme="minorHAnsi"/>
          <w:sz w:val="16"/>
          <w:szCs w:val="16"/>
        </w:rPr>
        <w:t>(osoba reprezentująca)</w:t>
      </w:r>
    </w:p>
    <w:p w14:paraId="3A776FFF" w14:textId="77777777" w:rsidR="00DA238E" w:rsidRDefault="00DA238E" w:rsidP="00DA238E">
      <w:pPr>
        <w:pStyle w:val="Akapitzlist"/>
        <w:spacing w:line="240" w:lineRule="auto"/>
        <w:ind w:left="426"/>
        <w:jc w:val="both"/>
        <w:rPr>
          <w:rFonts w:cstheme="minorHAnsi"/>
          <w:sz w:val="16"/>
          <w:szCs w:val="16"/>
        </w:rPr>
      </w:pPr>
    </w:p>
    <w:p w14:paraId="03D0B39B" w14:textId="41F95B40" w:rsidR="00142652" w:rsidRPr="00FD76F8" w:rsidRDefault="00142652" w:rsidP="00DA238E">
      <w:pPr>
        <w:pStyle w:val="Akapitzlist"/>
        <w:spacing w:line="240" w:lineRule="auto"/>
        <w:ind w:left="426"/>
        <w:jc w:val="both"/>
        <w:rPr>
          <w:rFonts w:cstheme="minorHAnsi"/>
          <w:sz w:val="16"/>
          <w:szCs w:val="16"/>
        </w:rPr>
      </w:pPr>
      <w:r w:rsidRPr="00FD76F8">
        <w:rPr>
          <w:rFonts w:cstheme="minorHAnsi"/>
          <w:sz w:val="16"/>
          <w:szCs w:val="16"/>
        </w:rPr>
        <w:t>* Niewłaściwe skreślić</w:t>
      </w:r>
    </w:p>
    <w:sectPr w:rsidR="00142652" w:rsidRPr="00FD76F8" w:rsidSect="00DA238E">
      <w:headerReference w:type="default" r:id="rId10"/>
      <w:footerReference w:type="default" r:id="rId11"/>
      <w:pgSz w:w="11906" w:h="16838"/>
      <w:pgMar w:top="1148" w:right="1133" w:bottom="567" w:left="709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2FFFF" w14:textId="77777777" w:rsidR="0063119D" w:rsidRDefault="0063119D" w:rsidP="00000205">
      <w:pPr>
        <w:spacing w:after="0" w:line="240" w:lineRule="auto"/>
      </w:pPr>
      <w:r>
        <w:separator/>
      </w:r>
    </w:p>
  </w:endnote>
  <w:endnote w:type="continuationSeparator" w:id="0">
    <w:p w14:paraId="395B3E05" w14:textId="77777777" w:rsidR="0063119D" w:rsidRDefault="0063119D" w:rsidP="00000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0A3E5" w14:textId="77777777" w:rsidR="002F3C9E" w:rsidRDefault="007326C8" w:rsidP="007326C8">
    <w:pPr>
      <w:tabs>
        <w:tab w:val="left" w:pos="2295"/>
      </w:tabs>
      <w:jc w:val="both"/>
      <w:rPr>
        <w:rFonts w:ascii="Verdana" w:hAnsi="Verdana" w:cstheme="minorHAnsi"/>
        <w:sz w:val="20"/>
        <w:szCs w:val="20"/>
      </w:rPr>
    </w:pPr>
    <w:r>
      <w:rPr>
        <w:rFonts w:ascii="Verdana" w:hAnsi="Verdana" w:cstheme="minorHAnsi"/>
        <w:sz w:val="20"/>
        <w:szCs w:val="20"/>
      </w:rPr>
      <w:tab/>
    </w:r>
  </w:p>
  <w:p w14:paraId="1AEC6B19" w14:textId="77777777" w:rsidR="002F3C9E" w:rsidRDefault="002F3C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65488" w14:textId="77777777" w:rsidR="0063119D" w:rsidRDefault="0063119D" w:rsidP="00000205">
      <w:pPr>
        <w:spacing w:after="0" w:line="240" w:lineRule="auto"/>
      </w:pPr>
      <w:r>
        <w:separator/>
      </w:r>
    </w:p>
  </w:footnote>
  <w:footnote w:type="continuationSeparator" w:id="0">
    <w:p w14:paraId="54E359DD" w14:textId="77777777" w:rsidR="0063119D" w:rsidRDefault="0063119D" w:rsidP="00000205">
      <w:pPr>
        <w:spacing w:after="0" w:line="240" w:lineRule="auto"/>
      </w:pPr>
      <w:r>
        <w:continuationSeparator/>
      </w:r>
    </w:p>
  </w:footnote>
  <w:footnote w:id="1">
    <w:p w14:paraId="553F1A7F" w14:textId="77777777" w:rsidR="00E1161D" w:rsidRDefault="00E1161D">
      <w:pPr>
        <w:pStyle w:val="Tekstprzypisudolnego"/>
      </w:pPr>
      <w:r>
        <w:rPr>
          <w:rStyle w:val="Odwoanieprzypisudolnego"/>
        </w:rPr>
        <w:footnoteRef/>
      </w:r>
      <w:r>
        <w:t xml:space="preserve"> Dotyczy fundatorów lub komitetów założycielskich, gdy nie zostanie złożony wniosek do właściwego rejestru</w:t>
      </w:r>
    </w:p>
  </w:footnote>
  <w:footnote w:id="2">
    <w:p w14:paraId="70E84ECE" w14:textId="77777777" w:rsidR="00C76F92" w:rsidRDefault="00C76F92">
      <w:pPr>
        <w:pStyle w:val="Tekstprzypisudolnego"/>
      </w:pPr>
      <w:r>
        <w:rPr>
          <w:rStyle w:val="Odwoanieprzypisudolnego"/>
        </w:rPr>
        <w:footnoteRef/>
      </w:r>
      <w:r>
        <w:t xml:space="preserve"> Dotyczy Użytkowników, którym GCOP użycza swojego adresu</w:t>
      </w:r>
    </w:p>
  </w:footnote>
  <w:footnote w:id="3">
    <w:p w14:paraId="1B24186B" w14:textId="77777777" w:rsidR="00451E41" w:rsidRPr="00D5676A" w:rsidRDefault="00451E41">
      <w:pPr>
        <w:pStyle w:val="Tekstprzypisudolnego"/>
        <w:rPr>
          <w:rFonts w:ascii="Verdana" w:hAnsi="Verdana"/>
          <w:sz w:val="16"/>
          <w:szCs w:val="16"/>
        </w:rPr>
      </w:pPr>
      <w:r w:rsidRPr="00D5676A">
        <w:rPr>
          <w:rStyle w:val="Odwoanieprzypisudolnego"/>
          <w:rFonts w:ascii="Verdana" w:hAnsi="Verdana"/>
          <w:sz w:val="16"/>
          <w:szCs w:val="16"/>
        </w:rPr>
        <w:footnoteRef/>
      </w:r>
      <w:r w:rsidRPr="00D5676A">
        <w:rPr>
          <w:rFonts w:ascii="Verdana" w:hAnsi="Verdana"/>
          <w:sz w:val="16"/>
          <w:szCs w:val="16"/>
        </w:rPr>
        <w:t xml:space="preserve"> Dotyczy Użytkowników prowadzących działalność gospodarczą</w:t>
      </w:r>
    </w:p>
  </w:footnote>
  <w:footnote w:id="4">
    <w:p w14:paraId="52C983C8" w14:textId="471A77E8" w:rsidR="009E5062" w:rsidRPr="009E5062" w:rsidRDefault="00D2299F">
      <w:pPr>
        <w:pStyle w:val="Tekstprzypisudolnego"/>
        <w:rPr>
          <w:rFonts w:ascii="Verdana" w:hAnsi="Verdana" w:cstheme="minorHAnsi"/>
          <w:sz w:val="16"/>
          <w:szCs w:val="16"/>
        </w:rPr>
      </w:pPr>
      <w:r w:rsidRPr="00D5676A">
        <w:rPr>
          <w:rStyle w:val="Odwoanieprzypisudolnego"/>
          <w:rFonts w:ascii="Verdana" w:hAnsi="Verdana"/>
          <w:sz w:val="16"/>
          <w:szCs w:val="16"/>
        </w:rPr>
        <w:footnoteRef/>
      </w:r>
      <w:r w:rsidRPr="00D5676A">
        <w:rPr>
          <w:rFonts w:ascii="Verdana" w:hAnsi="Verdana"/>
          <w:sz w:val="16"/>
          <w:szCs w:val="16"/>
        </w:rPr>
        <w:t xml:space="preserve"> </w:t>
      </w:r>
      <w:r w:rsidRPr="00D5676A">
        <w:rPr>
          <w:rFonts w:ascii="Verdana" w:hAnsi="Verdana" w:cstheme="minorHAnsi"/>
          <w:sz w:val="16"/>
          <w:szCs w:val="16"/>
        </w:rPr>
        <w:t>nie dotyczy podmiotów rejestrowanych w KRS</w:t>
      </w:r>
    </w:p>
  </w:footnote>
  <w:footnote w:id="5">
    <w:p w14:paraId="17D1715E" w14:textId="77777777" w:rsidR="00CE2A02" w:rsidRDefault="00CE2A02">
      <w:pPr>
        <w:pStyle w:val="Tekstprzypisudolnego"/>
      </w:pPr>
      <w:r>
        <w:rPr>
          <w:rStyle w:val="Odwoanieprzypisudolnego"/>
        </w:rPr>
        <w:footnoteRef/>
      </w:r>
      <w:r>
        <w:t xml:space="preserve"> reprezentujące Użytkownika, a nie wskazane w </w:t>
      </w:r>
      <w:r>
        <w:rPr>
          <w:rFonts w:cstheme="minorHAnsi"/>
        </w:rPr>
        <w:t>§</w:t>
      </w:r>
      <w:r>
        <w:t>5 Porozumienia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85C9A" w14:textId="13EF5704" w:rsidR="007A5C70" w:rsidRPr="007A5C70" w:rsidRDefault="001432A9" w:rsidP="007A5C70">
    <w:pPr>
      <w:pStyle w:val="Nagwek"/>
      <w:ind w:left="4678"/>
      <w:jc w:val="right"/>
      <w:rPr>
        <w:sz w:val="20"/>
        <w:szCs w:val="20"/>
      </w:rPr>
    </w:pPr>
    <w:r>
      <w:rPr>
        <w:noProof/>
        <w:sz w:val="20"/>
        <w:lang w:eastAsia="pl-PL"/>
      </w:rPr>
      <w:drawing>
        <wp:anchor distT="0" distB="0" distL="114300" distR="114300" simplePos="0" relativeHeight="251661312" behindDoc="1" locked="0" layoutInCell="1" allowOverlap="1" wp14:anchorId="450B4E71" wp14:editId="4EA25A9C">
          <wp:simplePos x="0" y="0"/>
          <wp:positionH relativeFrom="column">
            <wp:posOffset>152364</wp:posOffset>
          </wp:positionH>
          <wp:positionV relativeFrom="paragraph">
            <wp:posOffset>-99403</wp:posOffset>
          </wp:positionV>
          <wp:extent cx="1032924" cy="739981"/>
          <wp:effectExtent l="95250" t="133350" r="91440" b="136525"/>
          <wp:wrapNone/>
          <wp:docPr id="17" name="Obraz 17" descr="logo_aks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aks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-941084">
                    <a:off x="0" y="0"/>
                    <a:ext cx="1040122" cy="7451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lang w:eastAsia="pl-PL"/>
      </w:rPr>
      <w:drawing>
        <wp:anchor distT="0" distB="0" distL="114300" distR="114300" simplePos="0" relativeHeight="251659264" behindDoc="1" locked="0" layoutInCell="1" allowOverlap="1" wp14:anchorId="208309E0" wp14:editId="5FE9DE90">
          <wp:simplePos x="0" y="0"/>
          <wp:positionH relativeFrom="column">
            <wp:posOffset>2244725</wp:posOffset>
          </wp:positionH>
          <wp:positionV relativeFrom="paragraph">
            <wp:posOffset>-136732</wp:posOffset>
          </wp:positionV>
          <wp:extent cx="983010" cy="900000"/>
          <wp:effectExtent l="0" t="0" r="7620" b="0"/>
          <wp:wrapTight wrapText="bothSides">
            <wp:wrapPolygon edited="0">
              <wp:start x="0" y="0"/>
              <wp:lineTo x="0" y="21036"/>
              <wp:lineTo x="21349" y="21036"/>
              <wp:lineTo x="21349" y="0"/>
              <wp:lineTo x="0" y="0"/>
            </wp:wrapPolygon>
          </wp:wrapTight>
          <wp:docPr id="18" name="Obraz 18" descr="gcop_logo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cop_logo k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010" cy="90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5C70" w:rsidRPr="007A5C70">
      <w:rPr>
        <w:sz w:val="20"/>
        <w:szCs w:val="20"/>
      </w:rPr>
      <w:t xml:space="preserve">Załącznik nr 1 </w:t>
    </w:r>
  </w:p>
  <w:p w14:paraId="18E565DA" w14:textId="77777777" w:rsidR="007A5C70" w:rsidRPr="007A5C70" w:rsidRDefault="007A5C70" w:rsidP="007A5C70">
    <w:pPr>
      <w:pStyle w:val="Nagwek"/>
      <w:ind w:left="4678"/>
      <w:jc w:val="right"/>
      <w:rPr>
        <w:sz w:val="20"/>
        <w:szCs w:val="20"/>
      </w:rPr>
    </w:pPr>
    <w:r>
      <w:rPr>
        <w:sz w:val="20"/>
        <w:szCs w:val="20"/>
      </w:rPr>
      <w:t>d</w:t>
    </w:r>
    <w:r w:rsidRPr="007A5C70">
      <w:rPr>
        <w:sz w:val="20"/>
        <w:szCs w:val="20"/>
      </w:rPr>
      <w:t xml:space="preserve">o Regulaminu współpracy </w:t>
    </w:r>
  </w:p>
  <w:p w14:paraId="338110DF" w14:textId="77777777" w:rsidR="007A5C70" w:rsidRDefault="007A5C70" w:rsidP="007A5C70">
    <w:pPr>
      <w:pStyle w:val="Nagwek"/>
      <w:ind w:left="4678"/>
      <w:jc w:val="right"/>
      <w:rPr>
        <w:sz w:val="20"/>
        <w:szCs w:val="20"/>
      </w:rPr>
    </w:pPr>
    <w:r>
      <w:rPr>
        <w:sz w:val="20"/>
        <w:szCs w:val="20"/>
      </w:rPr>
      <w:t>z</w:t>
    </w:r>
    <w:r w:rsidRPr="007A5C70">
      <w:rPr>
        <w:sz w:val="20"/>
        <w:szCs w:val="20"/>
      </w:rPr>
      <w:t xml:space="preserve"> Gliwickim Centrum Organizacji Pozarządowych </w:t>
    </w:r>
  </w:p>
  <w:p w14:paraId="79710915" w14:textId="77777777" w:rsidR="007A5C70" w:rsidRDefault="007A5C70" w:rsidP="007A5C70">
    <w:pPr>
      <w:pStyle w:val="Nagwek"/>
      <w:ind w:left="4678"/>
      <w:jc w:val="right"/>
      <w:rPr>
        <w:sz w:val="20"/>
        <w:szCs w:val="20"/>
      </w:rPr>
    </w:pPr>
  </w:p>
  <w:p w14:paraId="0076752D" w14:textId="77777777" w:rsidR="007A5C70" w:rsidRPr="007A5C70" w:rsidRDefault="007A5C70" w:rsidP="007A5C70">
    <w:pPr>
      <w:pStyle w:val="Nagwek"/>
      <w:ind w:left="4678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97463"/>
    <w:multiLevelType w:val="hybridMultilevel"/>
    <w:tmpl w:val="FBF2F9B2"/>
    <w:lvl w:ilvl="0" w:tplc="C2AA9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85A00"/>
    <w:multiLevelType w:val="hybridMultilevel"/>
    <w:tmpl w:val="F0105A7A"/>
    <w:lvl w:ilvl="0" w:tplc="2DAED3E0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4B3472"/>
    <w:multiLevelType w:val="hybridMultilevel"/>
    <w:tmpl w:val="8FD2E858"/>
    <w:lvl w:ilvl="0" w:tplc="ADEA89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E23D8"/>
    <w:multiLevelType w:val="hybridMultilevel"/>
    <w:tmpl w:val="1FE02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E7F55"/>
    <w:multiLevelType w:val="hybridMultilevel"/>
    <w:tmpl w:val="50402ADE"/>
    <w:lvl w:ilvl="0" w:tplc="ECA65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53A84"/>
    <w:multiLevelType w:val="hybridMultilevel"/>
    <w:tmpl w:val="EC6A655E"/>
    <w:lvl w:ilvl="0" w:tplc="4E86F3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54977"/>
    <w:multiLevelType w:val="hybridMultilevel"/>
    <w:tmpl w:val="2C369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30854"/>
    <w:multiLevelType w:val="hybridMultilevel"/>
    <w:tmpl w:val="CD0A815C"/>
    <w:lvl w:ilvl="0" w:tplc="423ECE6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8EB"/>
    <w:multiLevelType w:val="hybridMultilevel"/>
    <w:tmpl w:val="4A4CB552"/>
    <w:lvl w:ilvl="0" w:tplc="7D326B44">
      <w:start w:val="1"/>
      <w:numFmt w:val="decimal"/>
      <w:lvlText w:val="%1."/>
      <w:lvlJc w:val="left"/>
      <w:pPr>
        <w:ind w:left="31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14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4AB9C0">
      <w:start w:val="1"/>
      <w:numFmt w:val="lowerRoman"/>
      <w:lvlText w:val="%3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AA4846">
      <w:start w:val="1"/>
      <w:numFmt w:val="decimal"/>
      <w:lvlText w:val="%4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1C8896">
      <w:start w:val="1"/>
      <w:numFmt w:val="lowerLetter"/>
      <w:lvlText w:val="%5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B4C476">
      <w:start w:val="1"/>
      <w:numFmt w:val="lowerRoman"/>
      <w:lvlText w:val="%6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C84C78">
      <w:start w:val="1"/>
      <w:numFmt w:val="decimal"/>
      <w:lvlText w:val="%7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BC430A">
      <w:start w:val="1"/>
      <w:numFmt w:val="lowerLetter"/>
      <w:lvlText w:val="%8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AEEDFC">
      <w:start w:val="1"/>
      <w:numFmt w:val="lowerRoman"/>
      <w:lvlText w:val="%9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D1622A1"/>
    <w:multiLevelType w:val="hybridMultilevel"/>
    <w:tmpl w:val="09B234E4"/>
    <w:lvl w:ilvl="0" w:tplc="ADEA8960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A31AF9"/>
    <w:multiLevelType w:val="hybridMultilevel"/>
    <w:tmpl w:val="0DE0A0C8"/>
    <w:lvl w:ilvl="0" w:tplc="1AAA2B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6B7A86"/>
    <w:multiLevelType w:val="hybridMultilevel"/>
    <w:tmpl w:val="F0EC4846"/>
    <w:lvl w:ilvl="0" w:tplc="FB42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34DAA"/>
    <w:multiLevelType w:val="hybridMultilevel"/>
    <w:tmpl w:val="662AA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D412E"/>
    <w:multiLevelType w:val="hybridMultilevel"/>
    <w:tmpl w:val="64B4A9E6"/>
    <w:lvl w:ilvl="0" w:tplc="F1060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B1AC9"/>
    <w:multiLevelType w:val="hybridMultilevel"/>
    <w:tmpl w:val="3552FE80"/>
    <w:lvl w:ilvl="0" w:tplc="F1060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50882"/>
    <w:multiLevelType w:val="hybridMultilevel"/>
    <w:tmpl w:val="1DF0CBA0"/>
    <w:lvl w:ilvl="0" w:tplc="0E647F4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51FB3"/>
    <w:multiLevelType w:val="hybridMultilevel"/>
    <w:tmpl w:val="7F4E54B4"/>
    <w:lvl w:ilvl="0" w:tplc="ADEA89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090A"/>
    <w:multiLevelType w:val="hybridMultilevel"/>
    <w:tmpl w:val="1D105B52"/>
    <w:lvl w:ilvl="0" w:tplc="0A048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3790A"/>
    <w:multiLevelType w:val="hybridMultilevel"/>
    <w:tmpl w:val="EF32E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056539"/>
    <w:multiLevelType w:val="hybridMultilevel"/>
    <w:tmpl w:val="D004B81E"/>
    <w:lvl w:ilvl="0" w:tplc="ADEA896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6E410D"/>
    <w:multiLevelType w:val="hybridMultilevel"/>
    <w:tmpl w:val="440C05F0"/>
    <w:lvl w:ilvl="0" w:tplc="AF7808C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12734F"/>
    <w:multiLevelType w:val="hybridMultilevel"/>
    <w:tmpl w:val="C928B7CE"/>
    <w:lvl w:ilvl="0" w:tplc="ADEA89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1"/>
  </w:num>
  <w:num w:numId="4">
    <w:abstractNumId w:val="4"/>
  </w:num>
  <w:num w:numId="5">
    <w:abstractNumId w:val="15"/>
  </w:num>
  <w:num w:numId="6">
    <w:abstractNumId w:val="14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0"/>
  </w:num>
  <w:num w:numId="12">
    <w:abstractNumId w:val="5"/>
  </w:num>
  <w:num w:numId="13">
    <w:abstractNumId w:val="19"/>
  </w:num>
  <w:num w:numId="14">
    <w:abstractNumId w:val="3"/>
  </w:num>
  <w:num w:numId="15">
    <w:abstractNumId w:val="20"/>
  </w:num>
  <w:num w:numId="16">
    <w:abstractNumId w:val="1"/>
  </w:num>
  <w:num w:numId="17">
    <w:abstractNumId w:val="18"/>
  </w:num>
  <w:num w:numId="18">
    <w:abstractNumId w:val="16"/>
  </w:num>
  <w:num w:numId="19">
    <w:abstractNumId w:val="2"/>
  </w:num>
  <w:num w:numId="20">
    <w:abstractNumId w:val="8"/>
  </w:num>
  <w:num w:numId="21">
    <w:abstractNumId w:val="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78"/>
    <w:rsid w:val="00000205"/>
    <w:rsid w:val="00041D76"/>
    <w:rsid w:val="0005274D"/>
    <w:rsid w:val="0005427C"/>
    <w:rsid w:val="00091306"/>
    <w:rsid w:val="000D3168"/>
    <w:rsid w:val="000D4707"/>
    <w:rsid w:val="001303AF"/>
    <w:rsid w:val="00142652"/>
    <w:rsid w:val="001432A9"/>
    <w:rsid w:val="001F5CF7"/>
    <w:rsid w:val="00200F64"/>
    <w:rsid w:val="00201978"/>
    <w:rsid w:val="00232C31"/>
    <w:rsid w:val="0024647A"/>
    <w:rsid w:val="00254542"/>
    <w:rsid w:val="002E456B"/>
    <w:rsid w:val="002F39A6"/>
    <w:rsid w:val="002F3C9E"/>
    <w:rsid w:val="0034205E"/>
    <w:rsid w:val="003B3DCB"/>
    <w:rsid w:val="003B466F"/>
    <w:rsid w:val="004074B4"/>
    <w:rsid w:val="00451E41"/>
    <w:rsid w:val="00496AE9"/>
    <w:rsid w:val="004A2EA3"/>
    <w:rsid w:val="00552AA3"/>
    <w:rsid w:val="00555400"/>
    <w:rsid w:val="00595962"/>
    <w:rsid w:val="005F2FF5"/>
    <w:rsid w:val="0063119D"/>
    <w:rsid w:val="00636E50"/>
    <w:rsid w:val="0064251D"/>
    <w:rsid w:val="00644079"/>
    <w:rsid w:val="006971DB"/>
    <w:rsid w:val="006C2F58"/>
    <w:rsid w:val="006E23CD"/>
    <w:rsid w:val="007055BD"/>
    <w:rsid w:val="00705CD9"/>
    <w:rsid w:val="007326C8"/>
    <w:rsid w:val="00741EFF"/>
    <w:rsid w:val="00745CDB"/>
    <w:rsid w:val="007661BC"/>
    <w:rsid w:val="00770BA3"/>
    <w:rsid w:val="00780D2F"/>
    <w:rsid w:val="00795DA3"/>
    <w:rsid w:val="007A5C70"/>
    <w:rsid w:val="007F7E91"/>
    <w:rsid w:val="00811394"/>
    <w:rsid w:val="0082259A"/>
    <w:rsid w:val="00881DBD"/>
    <w:rsid w:val="0089267D"/>
    <w:rsid w:val="008A3F16"/>
    <w:rsid w:val="008F5D25"/>
    <w:rsid w:val="00954BFE"/>
    <w:rsid w:val="009A6F1C"/>
    <w:rsid w:val="009E5062"/>
    <w:rsid w:val="00A56899"/>
    <w:rsid w:val="00A74E86"/>
    <w:rsid w:val="00B07A24"/>
    <w:rsid w:val="00B12C16"/>
    <w:rsid w:val="00B562B2"/>
    <w:rsid w:val="00BB1A90"/>
    <w:rsid w:val="00BB443C"/>
    <w:rsid w:val="00BE0BCF"/>
    <w:rsid w:val="00C07C9F"/>
    <w:rsid w:val="00C76F92"/>
    <w:rsid w:val="00C8183B"/>
    <w:rsid w:val="00C8788A"/>
    <w:rsid w:val="00CA1088"/>
    <w:rsid w:val="00CE2A02"/>
    <w:rsid w:val="00D2299F"/>
    <w:rsid w:val="00D410BE"/>
    <w:rsid w:val="00D43C83"/>
    <w:rsid w:val="00D5676A"/>
    <w:rsid w:val="00D57FDA"/>
    <w:rsid w:val="00D76FBB"/>
    <w:rsid w:val="00D873D2"/>
    <w:rsid w:val="00DA238E"/>
    <w:rsid w:val="00DC2116"/>
    <w:rsid w:val="00DF06E0"/>
    <w:rsid w:val="00E1161D"/>
    <w:rsid w:val="00E21F5E"/>
    <w:rsid w:val="00E301FD"/>
    <w:rsid w:val="00E457C6"/>
    <w:rsid w:val="00E62E9E"/>
    <w:rsid w:val="00E76678"/>
    <w:rsid w:val="00EC2189"/>
    <w:rsid w:val="00F83A5F"/>
    <w:rsid w:val="00FD73DB"/>
    <w:rsid w:val="00FD76F8"/>
    <w:rsid w:val="00FE5D58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9A9685F"/>
  <w15:chartTrackingRefBased/>
  <w15:docId w15:val="{714241CF-D919-4BD5-A423-4C5C645CB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0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0205"/>
  </w:style>
  <w:style w:type="paragraph" w:styleId="Stopka">
    <w:name w:val="footer"/>
    <w:basedOn w:val="Normalny"/>
    <w:link w:val="StopkaZnak"/>
    <w:uiPriority w:val="99"/>
    <w:unhideWhenUsed/>
    <w:rsid w:val="00000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205"/>
  </w:style>
  <w:style w:type="paragraph" w:styleId="Akapitzlist">
    <w:name w:val="List Paragraph"/>
    <w:basedOn w:val="Normalny"/>
    <w:uiPriority w:val="34"/>
    <w:qFormat/>
    <w:rsid w:val="000002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56899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5C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5C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45CD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5C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5C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5CD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2E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2E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2E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2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2EA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EA3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1303AF"/>
    <w:rPr>
      <w:color w:val="808080"/>
    </w:rPr>
  </w:style>
  <w:style w:type="table" w:styleId="Tabela-Siatka">
    <w:name w:val="Table Grid"/>
    <w:basedOn w:val="Standardowy"/>
    <w:uiPriority w:val="39"/>
    <w:rsid w:val="00892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0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cop@gcop.gliwice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cop.gliwice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0605C-63AB-4D75-9A49-1EC57515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1242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Leszczyńska</dc:creator>
  <cp:keywords/>
  <dc:description/>
  <cp:lastModifiedBy>Anita Szczecina</cp:lastModifiedBy>
  <cp:revision>2</cp:revision>
  <cp:lastPrinted>2019-12-05T14:00:00Z</cp:lastPrinted>
  <dcterms:created xsi:type="dcterms:W3CDTF">2020-01-02T12:58:00Z</dcterms:created>
  <dcterms:modified xsi:type="dcterms:W3CDTF">2020-01-02T12:58:00Z</dcterms:modified>
</cp:coreProperties>
</file>